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9B39C" w14:textId="77777777" w:rsidR="007F3C77" w:rsidRDefault="007F3C77" w:rsidP="007F3C77">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381165"/>
          <w:sz w:val="24"/>
          <w:szCs w:val="24"/>
        </w:rPr>
        <w:t>BIOETHICS REVIEW FORM</w:t>
      </w:r>
    </w:p>
    <w:p w14:paraId="155C6A80" w14:textId="77777777" w:rsidR="007F3C77" w:rsidRPr="007A7DA5" w:rsidRDefault="007F3C77" w:rsidP="007F3C77">
      <w:pPr>
        <w:spacing w:line="276" w:lineRule="auto"/>
        <w:rPr>
          <w:rFonts w:ascii="Arial" w:eastAsia="Arial" w:hAnsi="Arial" w:cs="Arial"/>
          <w:iCs/>
        </w:rPr>
      </w:pPr>
    </w:p>
    <w:p w14:paraId="156E69AC" w14:textId="77777777" w:rsidR="007F3C77" w:rsidRDefault="007F3C77" w:rsidP="007F3C77">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CRDF Global is committed to ensuring that projects involving human, or animal research are conducted in accordance with all applicable regulations and ethical guidelines. All projects recommended for award that involve human or animal subjects will undergo bioethics review prior to award activation. The Co-Investigator must submit this form to CRDF Global within 2 weeks of receipt.</w:t>
      </w:r>
    </w:p>
    <w:p w14:paraId="47D8B5AA" w14:textId="77777777" w:rsidR="007F3C77" w:rsidRDefault="007F3C77" w:rsidP="007F3C77">
      <w:pPr>
        <w:spacing w:line="276" w:lineRule="auto"/>
        <w:rPr>
          <w:rFonts w:ascii="Arial" w:eastAsia="Arial" w:hAnsi="Arial" w:cs="Arial"/>
        </w:rPr>
      </w:pPr>
    </w:p>
    <w:tbl>
      <w:tblPr>
        <w:tblW w:w="9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00" w:firstRow="0" w:lastRow="0" w:firstColumn="0" w:lastColumn="0" w:noHBand="0" w:noVBand="1"/>
      </w:tblPr>
      <w:tblGrid>
        <w:gridCol w:w="3211"/>
        <w:gridCol w:w="2090"/>
        <w:gridCol w:w="800"/>
        <w:gridCol w:w="781"/>
        <w:gridCol w:w="633"/>
        <w:gridCol w:w="2222"/>
      </w:tblGrid>
      <w:tr w:rsidR="007F3C77" w14:paraId="6DAD73D7" w14:textId="77777777" w:rsidTr="00D465CA">
        <w:trPr>
          <w:trHeight w:val="20"/>
        </w:trPr>
        <w:tc>
          <w:tcPr>
            <w:tcW w:w="3211" w:type="dxa"/>
            <w:shd w:val="clear" w:color="auto" w:fill="F2F2F2"/>
            <w:tcMar>
              <w:top w:w="72" w:type="dxa"/>
              <w:left w:w="115" w:type="dxa"/>
              <w:bottom w:w="72" w:type="dxa"/>
              <w:right w:w="115" w:type="dxa"/>
            </w:tcMar>
            <w:vAlign w:val="center"/>
          </w:tcPr>
          <w:p w14:paraId="5FBE0DDA"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Project Name</w:t>
            </w:r>
            <w:r>
              <w:rPr>
                <w:rFonts w:ascii="Arial" w:eastAsia="Arial" w:hAnsi="Arial" w:cs="Arial"/>
                <w:color w:val="000000"/>
                <w:sz w:val="20"/>
                <w:szCs w:val="20"/>
              </w:rPr>
              <w:t>: </w:t>
            </w:r>
          </w:p>
        </w:tc>
        <w:tc>
          <w:tcPr>
            <w:tcW w:w="6526" w:type="dxa"/>
            <w:gridSpan w:val="5"/>
            <w:shd w:val="clear" w:color="auto" w:fill="FFFFFF"/>
            <w:tcMar>
              <w:top w:w="72" w:type="dxa"/>
              <w:left w:w="115" w:type="dxa"/>
              <w:bottom w:w="72" w:type="dxa"/>
              <w:right w:w="115" w:type="dxa"/>
            </w:tcMar>
            <w:vAlign w:val="center"/>
          </w:tcPr>
          <w:p w14:paraId="19264EE5" w14:textId="77777777" w:rsidR="007F3C77" w:rsidRDefault="007F3C77" w:rsidP="00D465CA">
            <w:pPr>
              <w:spacing w:line="276" w:lineRule="auto"/>
              <w:rPr>
                <w:rFonts w:ascii="Arial" w:eastAsia="Arial" w:hAnsi="Arial" w:cs="Arial"/>
              </w:rPr>
            </w:pPr>
          </w:p>
        </w:tc>
      </w:tr>
      <w:tr w:rsidR="007F3C77" w14:paraId="7C859CCF" w14:textId="77777777" w:rsidTr="00D465CA">
        <w:trPr>
          <w:trHeight w:val="20"/>
        </w:trPr>
        <w:tc>
          <w:tcPr>
            <w:tcW w:w="3211" w:type="dxa"/>
            <w:shd w:val="clear" w:color="auto" w:fill="F2F2F2"/>
            <w:tcMar>
              <w:top w:w="72" w:type="dxa"/>
              <w:left w:w="115" w:type="dxa"/>
              <w:bottom w:w="72" w:type="dxa"/>
              <w:right w:w="115" w:type="dxa"/>
            </w:tcMar>
            <w:vAlign w:val="center"/>
          </w:tcPr>
          <w:p w14:paraId="3241F857"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Principal Investigator (PI) Name</w:t>
            </w:r>
            <w:r>
              <w:rPr>
                <w:rFonts w:ascii="Arial" w:eastAsia="Arial" w:hAnsi="Arial" w:cs="Arial"/>
                <w:color w:val="000000"/>
                <w:sz w:val="20"/>
                <w:szCs w:val="20"/>
              </w:rPr>
              <w:t>:</w:t>
            </w:r>
          </w:p>
        </w:tc>
        <w:tc>
          <w:tcPr>
            <w:tcW w:w="6526" w:type="dxa"/>
            <w:gridSpan w:val="5"/>
            <w:shd w:val="clear" w:color="auto" w:fill="FFFFFF"/>
            <w:tcMar>
              <w:top w:w="72" w:type="dxa"/>
              <w:left w:w="115" w:type="dxa"/>
              <w:bottom w:w="72" w:type="dxa"/>
              <w:right w:w="115" w:type="dxa"/>
            </w:tcMar>
            <w:vAlign w:val="center"/>
          </w:tcPr>
          <w:p w14:paraId="27E0F78D" w14:textId="77777777" w:rsidR="007F3C77" w:rsidRDefault="007F3C77" w:rsidP="00D465CA">
            <w:pPr>
              <w:spacing w:line="276" w:lineRule="auto"/>
              <w:rPr>
                <w:rFonts w:ascii="Arial" w:eastAsia="Arial" w:hAnsi="Arial" w:cs="Arial"/>
              </w:rPr>
            </w:pPr>
          </w:p>
        </w:tc>
      </w:tr>
      <w:tr w:rsidR="007F3C77" w14:paraId="1449484D" w14:textId="77777777" w:rsidTr="00D465CA">
        <w:trPr>
          <w:trHeight w:val="20"/>
        </w:trPr>
        <w:tc>
          <w:tcPr>
            <w:tcW w:w="3211" w:type="dxa"/>
            <w:shd w:val="clear" w:color="auto" w:fill="F2F2F2"/>
            <w:tcMar>
              <w:top w:w="72" w:type="dxa"/>
              <w:left w:w="115" w:type="dxa"/>
              <w:bottom w:w="72" w:type="dxa"/>
              <w:right w:w="115" w:type="dxa"/>
            </w:tcMar>
            <w:vAlign w:val="center"/>
          </w:tcPr>
          <w:p w14:paraId="2CDDA112"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PI Contact Information</w:t>
            </w:r>
            <w:r>
              <w:rPr>
                <w:rFonts w:ascii="Arial" w:eastAsia="Arial" w:hAnsi="Arial" w:cs="Arial"/>
                <w:color w:val="000000"/>
                <w:sz w:val="20"/>
                <w:szCs w:val="20"/>
              </w:rPr>
              <w:t>: </w:t>
            </w:r>
          </w:p>
        </w:tc>
        <w:tc>
          <w:tcPr>
            <w:tcW w:w="4304" w:type="dxa"/>
            <w:gridSpan w:val="4"/>
            <w:shd w:val="clear" w:color="auto" w:fill="F2F2F2"/>
            <w:tcMar>
              <w:top w:w="72" w:type="dxa"/>
              <w:left w:w="115" w:type="dxa"/>
              <w:bottom w:w="72" w:type="dxa"/>
              <w:right w:w="115" w:type="dxa"/>
            </w:tcMar>
            <w:vAlign w:val="center"/>
          </w:tcPr>
          <w:p w14:paraId="4D78EA5B"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Telephone</w:t>
            </w:r>
            <w:r>
              <w:rPr>
                <w:rFonts w:ascii="Arial" w:eastAsia="Arial" w:hAnsi="Arial" w:cs="Arial"/>
                <w:color w:val="000000"/>
                <w:sz w:val="20"/>
                <w:szCs w:val="20"/>
              </w:rPr>
              <w:t>: </w:t>
            </w:r>
          </w:p>
        </w:tc>
        <w:tc>
          <w:tcPr>
            <w:tcW w:w="2222" w:type="dxa"/>
            <w:shd w:val="clear" w:color="auto" w:fill="F2F2F2"/>
            <w:tcMar>
              <w:top w:w="72" w:type="dxa"/>
              <w:left w:w="115" w:type="dxa"/>
              <w:bottom w:w="72" w:type="dxa"/>
              <w:right w:w="115" w:type="dxa"/>
            </w:tcMar>
            <w:vAlign w:val="center"/>
          </w:tcPr>
          <w:p w14:paraId="32C39574"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E-Mail</w:t>
            </w:r>
            <w:r>
              <w:rPr>
                <w:rFonts w:ascii="Arial" w:eastAsia="Arial" w:hAnsi="Arial" w:cs="Arial"/>
                <w:color w:val="000000"/>
                <w:sz w:val="20"/>
                <w:szCs w:val="20"/>
              </w:rPr>
              <w:t>: </w:t>
            </w:r>
          </w:p>
        </w:tc>
      </w:tr>
      <w:tr w:rsidR="007F3C77" w14:paraId="64DAAC89" w14:textId="77777777" w:rsidTr="00D465CA">
        <w:trPr>
          <w:trHeight w:val="20"/>
        </w:trPr>
        <w:tc>
          <w:tcPr>
            <w:tcW w:w="3211" w:type="dxa"/>
            <w:shd w:val="clear" w:color="auto" w:fill="F2F2F2"/>
            <w:tcMar>
              <w:top w:w="72" w:type="dxa"/>
              <w:left w:w="115" w:type="dxa"/>
              <w:bottom w:w="72" w:type="dxa"/>
              <w:right w:w="115" w:type="dxa"/>
            </w:tcMar>
            <w:vAlign w:val="center"/>
          </w:tcPr>
          <w:p w14:paraId="5A677E8C"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Institution Name</w:t>
            </w:r>
            <w:r>
              <w:rPr>
                <w:rFonts w:ascii="Arial" w:eastAsia="Arial" w:hAnsi="Arial" w:cs="Arial"/>
                <w:color w:val="000000"/>
                <w:sz w:val="20"/>
                <w:szCs w:val="20"/>
              </w:rPr>
              <w:t>: </w:t>
            </w:r>
          </w:p>
        </w:tc>
        <w:tc>
          <w:tcPr>
            <w:tcW w:w="6526" w:type="dxa"/>
            <w:gridSpan w:val="5"/>
            <w:shd w:val="clear" w:color="auto" w:fill="FFFFFF"/>
            <w:tcMar>
              <w:top w:w="72" w:type="dxa"/>
              <w:left w:w="115" w:type="dxa"/>
              <w:bottom w:w="72" w:type="dxa"/>
              <w:right w:w="115" w:type="dxa"/>
            </w:tcMar>
            <w:vAlign w:val="center"/>
          </w:tcPr>
          <w:p w14:paraId="4F6EB320" w14:textId="77777777" w:rsidR="007F3C77" w:rsidRDefault="007F3C77" w:rsidP="00D465CA">
            <w:pPr>
              <w:spacing w:line="276" w:lineRule="auto"/>
              <w:rPr>
                <w:rFonts w:ascii="Arial" w:eastAsia="Arial" w:hAnsi="Arial" w:cs="Arial"/>
              </w:rPr>
            </w:pPr>
          </w:p>
        </w:tc>
      </w:tr>
      <w:tr w:rsidR="007F3C77" w14:paraId="6290E220" w14:textId="77777777" w:rsidTr="00D465CA">
        <w:trPr>
          <w:trHeight w:val="20"/>
        </w:trPr>
        <w:tc>
          <w:tcPr>
            <w:tcW w:w="3211" w:type="dxa"/>
            <w:shd w:val="clear" w:color="auto" w:fill="F2F2F2"/>
            <w:tcMar>
              <w:top w:w="72" w:type="dxa"/>
              <w:left w:w="115" w:type="dxa"/>
              <w:bottom w:w="72" w:type="dxa"/>
              <w:right w:w="115" w:type="dxa"/>
            </w:tcMar>
            <w:vAlign w:val="center"/>
          </w:tcPr>
          <w:p w14:paraId="341A02C6"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Institution Website</w:t>
            </w:r>
            <w:r>
              <w:rPr>
                <w:rFonts w:ascii="Arial" w:eastAsia="Arial" w:hAnsi="Arial" w:cs="Arial"/>
                <w:color w:val="000000"/>
                <w:sz w:val="20"/>
                <w:szCs w:val="20"/>
              </w:rPr>
              <w:t>: </w:t>
            </w:r>
          </w:p>
        </w:tc>
        <w:tc>
          <w:tcPr>
            <w:tcW w:w="6526" w:type="dxa"/>
            <w:gridSpan w:val="5"/>
            <w:shd w:val="clear" w:color="auto" w:fill="FFFFFF"/>
            <w:tcMar>
              <w:top w:w="72" w:type="dxa"/>
              <w:left w:w="115" w:type="dxa"/>
              <w:bottom w:w="72" w:type="dxa"/>
              <w:right w:w="115" w:type="dxa"/>
            </w:tcMar>
            <w:vAlign w:val="center"/>
          </w:tcPr>
          <w:p w14:paraId="64E93B32" w14:textId="77777777" w:rsidR="007F3C77" w:rsidRDefault="007F3C77" w:rsidP="00D465CA">
            <w:pPr>
              <w:spacing w:line="276" w:lineRule="auto"/>
              <w:rPr>
                <w:rFonts w:ascii="Arial" w:eastAsia="Arial" w:hAnsi="Arial" w:cs="Arial"/>
              </w:rPr>
            </w:pPr>
          </w:p>
        </w:tc>
      </w:tr>
      <w:tr w:rsidR="007F3C77" w14:paraId="4217F2F4" w14:textId="77777777" w:rsidTr="00D465CA">
        <w:trPr>
          <w:trHeight w:val="20"/>
        </w:trPr>
        <w:tc>
          <w:tcPr>
            <w:tcW w:w="3211" w:type="dxa"/>
            <w:shd w:val="clear" w:color="auto" w:fill="F2F2F2"/>
            <w:tcMar>
              <w:top w:w="72" w:type="dxa"/>
              <w:left w:w="115" w:type="dxa"/>
              <w:bottom w:w="72" w:type="dxa"/>
              <w:right w:w="115" w:type="dxa"/>
            </w:tcMar>
            <w:vAlign w:val="center"/>
          </w:tcPr>
          <w:p w14:paraId="6B3FD438"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Does your project involve</w:t>
            </w:r>
            <w:r>
              <w:rPr>
                <w:rFonts w:ascii="Arial" w:eastAsia="Arial" w:hAnsi="Arial" w:cs="Arial"/>
                <w:color w:val="000000"/>
                <w:sz w:val="20"/>
                <w:szCs w:val="20"/>
              </w:rPr>
              <w:t>: </w:t>
            </w:r>
          </w:p>
        </w:tc>
        <w:tc>
          <w:tcPr>
            <w:tcW w:w="2090" w:type="dxa"/>
            <w:shd w:val="clear" w:color="auto" w:fill="FFFFFF"/>
            <w:tcMar>
              <w:top w:w="72" w:type="dxa"/>
              <w:left w:w="115" w:type="dxa"/>
              <w:bottom w:w="72" w:type="dxa"/>
              <w:right w:w="115" w:type="dxa"/>
            </w:tcMar>
            <w:vAlign w:val="center"/>
          </w:tcPr>
          <w:p w14:paraId="0ABD4615"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sdt>
              <w:sdtPr>
                <w:tag w:val="goog_rdk_58"/>
                <w:id w:val="1825318876"/>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Human Subjects </w:t>
            </w:r>
          </w:p>
        </w:tc>
        <w:tc>
          <w:tcPr>
            <w:tcW w:w="2214" w:type="dxa"/>
            <w:gridSpan w:val="3"/>
            <w:shd w:val="clear" w:color="auto" w:fill="FFFFFF"/>
            <w:tcMar>
              <w:top w:w="72" w:type="dxa"/>
              <w:left w:w="115" w:type="dxa"/>
              <w:bottom w:w="72" w:type="dxa"/>
              <w:right w:w="115" w:type="dxa"/>
            </w:tcMar>
            <w:vAlign w:val="center"/>
          </w:tcPr>
          <w:p w14:paraId="1A365019"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sdt>
              <w:sdtPr>
                <w:tag w:val="goog_rdk_59"/>
                <w:id w:val="1618017866"/>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Animal Subjects</w:t>
            </w:r>
          </w:p>
        </w:tc>
        <w:tc>
          <w:tcPr>
            <w:tcW w:w="2222" w:type="dxa"/>
            <w:shd w:val="clear" w:color="auto" w:fill="FFFFFF"/>
            <w:tcMar>
              <w:top w:w="72" w:type="dxa"/>
              <w:left w:w="115" w:type="dxa"/>
              <w:bottom w:w="72" w:type="dxa"/>
              <w:right w:w="115" w:type="dxa"/>
            </w:tcMar>
            <w:vAlign w:val="center"/>
          </w:tcPr>
          <w:p w14:paraId="30AB98F6"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sdt>
              <w:sdtPr>
                <w:tag w:val="goog_rdk_60"/>
                <w:id w:val="-947770922"/>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Recombinant DNA</w:t>
            </w:r>
          </w:p>
        </w:tc>
      </w:tr>
      <w:tr w:rsidR="007F3C77" w14:paraId="7BA6FC90" w14:textId="77777777" w:rsidTr="00D465CA">
        <w:trPr>
          <w:trHeight w:val="20"/>
        </w:trPr>
        <w:tc>
          <w:tcPr>
            <w:tcW w:w="9737" w:type="dxa"/>
            <w:gridSpan w:val="6"/>
            <w:shd w:val="clear" w:color="auto" w:fill="F2F2F2"/>
            <w:tcMar>
              <w:top w:w="72" w:type="dxa"/>
              <w:left w:w="115" w:type="dxa"/>
              <w:bottom w:w="72" w:type="dxa"/>
              <w:right w:w="115" w:type="dxa"/>
            </w:tcMar>
            <w:vAlign w:val="center"/>
          </w:tcPr>
          <w:p w14:paraId="2BD04F76"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If you checked the box for Human Subjects, you must submit the information below.</w:t>
            </w:r>
          </w:p>
          <w:p w14:paraId="71852D04"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To obtain these numbers (#), please visit OHRP website: </w:t>
            </w:r>
          </w:p>
          <w:p w14:paraId="1D1CF9C7"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hyperlink r:id="rId4">
              <w:r>
                <w:rPr>
                  <w:rFonts w:ascii="Arial" w:eastAsia="Arial" w:hAnsi="Arial" w:cs="Arial"/>
                  <w:b/>
                  <w:color w:val="0000FF"/>
                  <w:sz w:val="20"/>
                  <w:szCs w:val="20"/>
                  <w:u w:val="single"/>
                </w:rPr>
                <w:t>https://www.hhs.gov/ohrp/irbs-and-assurances.html</w:t>
              </w:r>
            </w:hyperlink>
          </w:p>
        </w:tc>
      </w:tr>
      <w:tr w:rsidR="007F3C77" w14:paraId="3E356F5C" w14:textId="77777777" w:rsidTr="00D465CA">
        <w:trPr>
          <w:trHeight w:val="20"/>
        </w:trPr>
        <w:tc>
          <w:tcPr>
            <w:tcW w:w="3211" w:type="dxa"/>
            <w:shd w:val="clear" w:color="auto" w:fill="F2F2F2"/>
            <w:tcMar>
              <w:top w:w="72" w:type="dxa"/>
              <w:left w:w="115" w:type="dxa"/>
              <w:bottom w:w="72" w:type="dxa"/>
              <w:right w:w="115" w:type="dxa"/>
            </w:tcMar>
            <w:vAlign w:val="center"/>
          </w:tcPr>
          <w:p w14:paraId="50342622"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OHRP IRB#</w:t>
            </w:r>
            <w:r>
              <w:rPr>
                <w:rFonts w:ascii="Arial" w:eastAsia="Arial" w:hAnsi="Arial" w:cs="Arial"/>
                <w:color w:val="000000"/>
                <w:sz w:val="20"/>
                <w:szCs w:val="20"/>
              </w:rPr>
              <w:t>:</w:t>
            </w:r>
          </w:p>
        </w:tc>
        <w:tc>
          <w:tcPr>
            <w:tcW w:w="2090" w:type="dxa"/>
            <w:shd w:val="clear" w:color="auto" w:fill="FFFFFF"/>
            <w:tcMar>
              <w:top w:w="72" w:type="dxa"/>
              <w:left w:w="115" w:type="dxa"/>
              <w:bottom w:w="72" w:type="dxa"/>
              <w:right w:w="115" w:type="dxa"/>
            </w:tcMar>
            <w:vAlign w:val="center"/>
          </w:tcPr>
          <w:p w14:paraId="7BA7D012" w14:textId="77777777" w:rsidR="007F3C77" w:rsidRDefault="007F3C77" w:rsidP="00D465CA">
            <w:pPr>
              <w:spacing w:line="276" w:lineRule="auto"/>
              <w:rPr>
                <w:rFonts w:ascii="Arial" w:eastAsia="Arial" w:hAnsi="Arial" w:cs="Arial"/>
              </w:rPr>
            </w:pPr>
          </w:p>
        </w:tc>
        <w:tc>
          <w:tcPr>
            <w:tcW w:w="1581" w:type="dxa"/>
            <w:gridSpan w:val="2"/>
            <w:shd w:val="clear" w:color="auto" w:fill="F2F2F2"/>
            <w:tcMar>
              <w:top w:w="72" w:type="dxa"/>
              <w:left w:w="115" w:type="dxa"/>
              <w:bottom w:w="72" w:type="dxa"/>
              <w:right w:w="115" w:type="dxa"/>
            </w:tcMar>
            <w:vAlign w:val="center"/>
          </w:tcPr>
          <w:p w14:paraId="6FE64E0E"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OHRP FWA#</w:t>
            </w:r>
            <w:r>
              <w:rPr>
                <w:rFonts w:ascii="Arial" w:eastAsia="Arial" w:hAnsi="Arial" w:cs="Arial"/>
                <w:color w:val="000000"/>
                <w:sz w:val="20"/>
                <w:szCs w:val="20"/>
              </w:rPr>
              <w:t>: </w:t>
            </w:r>
          </w:p>
        </w:tc>
        <w:tc>
          <w:tcPr>
            <w:tcW w:w="2855" w:type="dxa"/>
            <w:gridSpan w:val="2"/>
            <w:shd w:val="clear" w:color="auto" w:fill="FFFFFF"/>
            <w:tcMar>
              <w:top w:w="72" w:type="dxa"/>
              <w:left w:w="115" w:type="dxa"/>
              <w:bottom w:w="72" w:type="dxa"/>
              <w:right w:w="115" w:type="dxa"/>
            </w:tcMar>
            <w:vAlign w:val="center"/>
          </w:tcPr>
          <w:p w14:paraId="714D5150" w14:textId="77777777" w:rsidR="007F3C77" w:rsidRDefault="007F3C77" w:rsidP="00D465CA">
            <w:pPr>
              <w:spacing w:line="276" w:lineRule="auto"/>
              <w:rPr>
                <w:rFonts w:ascii="Arial" w:eastAsia="Arial" w:hAnsi="Arial" w:cs="Arial"/>
              </w:rPr>
            </w:pPr>
          </w:p>
        </w:tc>
      </w:tr>
      <w:tr w:rsidR="007F3C77" w14:paraId="04AC30B4" w14:textId="77777777" w:rsidTr="00D465CA">
        <w:trPr>
          <w:trHeight w:val="20"/>
        </w:trPr>
        <w:tc>
          <w:tcPr>
            <w:tcW w:w="9737" w:type="dxa"/>
            <w:gridSpan w:val="6"/>
            <w:shd w:val="clear" w:color="auto" w:fill="F2F2F2"/>
            <w:tcMar>
              <w:top w:w="72" w:type="dxa"/>
              <w:left w:w="115" w:type="dxa"/>
              <w:bottom w:w="72" w:type="dxa"/>
              <w:right w:w="115" w:type="dxa"/>
            </w:tcMar>
            <w:vAlign w:val="center"/>
          </w:tcPr>
          <w:p w14:paraId="22FDFBA8"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If you checked off the box for Animal Subjects above, you must check one of the options below.</w:t>
            </w:r>
          </w:p>
        </w:tc>
      </w:tr>
      <w:tr w:rsidR="007F3C77" w14:paraId="6EDBE2F6" w14:textId="77777777" w:rsidTr="00D465CA">
        <w:trPr>
          <w:trHeight w:val="20"/>
        </w:trPr>
        <w:tc>
          <w:tcPr>
            <w:tcW w:w="6101" w:type="dxa"/>
            <w:gridSpan w:val="3"/>
            <w:shd w:val="clear" w:color="auto" w:fill="F2F2F2"/>
            <w:tcMar>
              <w:top w:w="72" w:type="dxa"/>
              <w:left w:w="115" w:type="dxa"/>
              <w:bottom w:w="72" w:type="dxa"/>
              <w:right w:w="115" w:type="dxa"/>
            </w:tcMar>
            <w:vAlign w:val="center"/>
          </w:tcPr>
          <w:p w14:paraId="5CD5269B"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AAALAC Accreditation</w:t>
            </w:r>
            <w:r>
              <w:rPr>
                <w:rFonts w:ascii="Arial" w:eastAsia="Arial" w:hAnsi="Arial" w:cs="Arial"/>
                <w:color w:val="000000"/>
                <w:sz w:val="20"/>
                <w:szCs w:val="20"/>
              </w:rPr>
              <w:t>:   </w:t>
            </w:r>
          </w:p>
        </w:tc>
        <w:tc>
          <w:tcPr>
            <w:tcW w:w="3636" w:type="dxa"/>
            <w:gridSpan w:val="3"/>
            <w:shd w:val="clear" w:color="auto" w:fill="FFFFFF"/>
            <w:tcMar>
              <w:top w:w="72" w:type="dxa"/>
              <w:left w:w="115" w:type="dxa"/>
              <w:bottom w:w="72" w:type="dxa"/>
              <w:right w:w="115" w:type="dxa"/>
            </w:tcMar>
            <w:vAlign w:val="center"/>
          </w:tcPr>
          <w:p w14:paraId="7836F181"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sdt>
              <w:sdtPr>
                <w:tag w:val="goog_rdk_61"/>
                <w:id w:val="1039317618"/>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Yes              </w:t>
            </w:r>
            <w:sdt>
              <w:sdtPr>
                <w:tag w:val="goog_rdk_62"/>
                <w:id w:val="74096151"/>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No</w:t>
            </w:r>
          </w:p>
        </w:tc>
      </w:tr>
      <w:tr w:rsidR="007F3C77" w14:paraId="3D898819" w14:textId="77777777" w:rsidTr="00D465CA">
        <w:trPr>
          <w:trHeight w:val="20"/>
        </w:trPr>
        <w:tc>
          <w:tcPr>
            <w:tcW w:w="9737" w:type="dxa"/>
            <w:gridSpan w:val="6"/>
            <w:shd w:val="clear" w:color="auto" w:fill="F2F2F2"/>
            <w:tcMar>
              <w:top w:w="72" w:type="dxa"/>
              <w:left w:w="115" w:type="dxa"/>
              <w:bottom w:w="72" w:type="dxa"/>
              <w:right w:w="115" w:type="dxa"/>
            </w:tcMar>
            <w:vAlign w:val="center"/>
          </w:tcPr>
          <w:p w14:paraId="049EF660"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All projects with human or animal subjects must submit either approval or exemption notice from their IRB or IACUC (as applicable). </w:t>
            </w:r>
          </w:p>
          <w:p w14:paraId="615E6FDA" w14:textId="77777777" w:rsidR="007F3C77" w:rsidRDefault="007F3C77" w:rsidP="00D465CA">
            <w:pPr>
              <w:spacing w:line="276" w:lineRule="auto"/>
              <w:rPr>
                <w:rFonts w:ascii="Arial" w:eastAsia="Arial" w:hAnsi="Arial" w:cs="Arial"/>
              </w:rPr>
            </w:pPr>
          </w:p>
          <w:p w14:paraId="7EF5FA20"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The notice must include project name and period for which approval/exemption is valid.</w:t>
            </w:r>
          </w:p>
        </w:tc>
      </w:tr>
      <w:tr w:rsidR="007F3C77" w14:paraId="44BA7FD4" w14:textId="77777777" w:rsidTr="00D465CA">
        <w:trPr>
          <w:trHeight w:val="20"/>
        </w:trPr>
        <w:tc>
          <w:tcPr>
            <w:tcW w:w="6101" w:type="dxa"/>
            <w:gridSpan w:val="3"/>
            <w:shd w:val="clear" w:color="auto" w:fill="F2F2F2"/>
            <w:tcMar>
              <w:top w:w="72" w:type="dxa"/>
              <w:left w:w="115" w:type="dxa"/>
              <w:bottom w:w="72" w:type="dxa"/>
              <w:right w:w="115" w:type="dxa"/>
            </w:tcMar>
            <w:vAlign w:val="center"/>
          </w:tcPr>
          <w:p w14:paraId="60370544"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IRB/ IACUC Approval/ Exemption Notice Attached</w:t>
            </w:r>
            <w:r>
              <w:rPr>
                <w:rFonts w:ascii="Arial" w:eastAsia="Arial" w:hAnsi="Arial" w:cs="Arial"/>
                <w:color w:val="000000"/>
                <w:sz w:val="20"/>
                <w:szCs w:val="20"/>
              </w:rPr>
              <w:t>: </w:t>
            </w:r>
          </w:p>
        </w:tc>
        <w:tc>
          <w:tcPr>
            <w:tcW w:w="3636" w:type="dxa"/>
            <w:gridSpan w:val="3"/>
            <w:tcMar>
              <w:top w:w="72" w:type="dxa"/>
              <w:left w:w="115" w:type="dxa"/>
              <w:bottom w:w="72" w:type="dxa"/>
              <w:right w:w="115" w:type="dxa"/>
            </w:tcMar>
            <w:vAlign w:val="center"/>
          </w:tcPr>
          <w:p w14:paraId="39D1E7E8"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sdt>
              <w:sdtPr>
                <w:tag w:val="goog_rdk_63"/>
                <w:id w:val="710936250"/>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Yes              </w:t>
            </w:r>
            <w:sdt>
              <w:sdtPr>
                <w:tag w:val="goog_rdk_64"/>
                <w:id w:val="1777980913"/>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No </w:t>
            </w:r>
          </w:p>
        </w:tc>
      </w:tr>
      <w:tr w:rsidR="007F3C77" w14:paraId="028BCEC7" w14:textId="77777777" w:rsidTr="00D465CA">
        <w:trPr>
          <w:trHeight w:val="20"/>
        </w:trPr>
        <w:tc>
          <w:tcPr>
            <w:tcW w:w="9737" w:type="dxa"/>
            <w:gridSpan w:val="6"/>
            <w:shd w:val="clear" w:color="auto" w:fill="F2F2F2"/>
            <w:tcMar>
              <w:top w:w="72" w:type="dxa"/>
              <w:left w:w="115" w:type="dxa"/>
              <w:bottom w:w="72" w:type="dxa"/>
              <w:right w:w="115" w:type="dxa"/>
            </w:tcMar>
            <w:vAlign w:val="center"/>
          </w:tcPr>
          <w:p w14:paraId="41C6CBF8"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If you answered No above you must complete the following section, to the best of your knowledge</w:t>
            </w:r>
          </w:p>
        </w:tc>
      </w:tr>
      <w:tr w:rsidR="007F3C77" w14:paraId="7B49594E" w14:textId="77777777" w:rsidTr="00D465CA">
        <w:trPr>
          <w:trHeight w:val="20"/>
        </w:trPr>
        <w:tc>
          <w:tcPr>
            <w:tcW w:w="7515" w:type="dxa"/>
            <w:gridSpan w:val="5"/>
            <w:shd w:val="clear" w:color="auto" w:fill="F2F2F2"/>
            <w:tcMar>
              <w:top w:w="72" w:type="dxa"/>
              <w:left w:w="115" w:type="dxa"/>
              <w:bottom w:w="72" w:type="dxa"/>
              <w:right w:w="115" w:type="dxa"/>
            </w:tcMar>
            <w:vAlign w:val="center"/>
          </w:tcPr>
          <w:p w14:paraId="48884810"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Date by which IRB Approval/ Exemption notice will be submitted to CRDF Global</w:t>
            </w:r>
            <w:r>
              <w:rPr>
                <w:rFonts w:ascii="Arial" w:eastAsia="Arial" w:hAnsi="Arial" w:cs="Arial"/>
                <w:color w:val="000000"/>
                <w:sz w:val="20"/>
                <w:szCs w:val="20"/>
              </w:rPr>
              <w:t>: </w:t>
            </w:r>
          </w:p>
        </w:tc>
        <w:tc>
          <w:tcPr>
            <w:tcW w:w="2222" w:type="dxa"/>
            <w:shd w:val="clear" w:color="auto" w:fill="FFFFFF"/>
            <w:tcMar>
              <w:top w:w="72" w:type="dxa"/>
              <w:left w:w="115" w:type="dxa"/>
              <w:bottom w:w="72" w:type="dxa"/>
              <w:right w:w="115" w:type="dxa"/>
            </w:tcMar>
            <w:vAlign w:val="center"/>
          </w:tcPr>
          <w:p w14:paraId="2F416841" w14:textId="77777777" w:rsidR="007F3C77" w:rsidRDefault="007F3C77"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MM-DD-YYYY</w:t>
            </w:r>
          </w:p>
        </w:tc>
      </w:tr>
    </w:tbl>
    <w:p w14:paraId="47F4016B" w14:textId="77777777" w:rsidR="007F3C77" w:rsidRDefault="007F3C77" w:rsidP="007F3C77">
      <w:pPr>
        <w:spacing w:line="276" w:lineRule="auto"/>
        <w:rPr>
          <w:rFonts w:ascii="Arial" w:eastAsia="Arial" w:hAnsi="Arial" w:cs="Arial"/>
        </w:rPr>
      </w:pPr>
    </w:p>
    <w:p w14:paraId="76E737EA" w14:textId="77777777" w:rsidR="007F3C77" w:rsidRDefault="007F3C77" w:rsidP="007F3C77">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Submitted by:</w:t>
      </w:r>
    </w:p>
    <w:p w14:paraId="1F59083E" w14:textId="77777777" w:rsidR="007F3C77" w:rsidRDefault="007F3C77" w:rsidP="007F3C77">
      <w:pPr>
        <w:spacing w:line="276" w:lineRule="auto"/>
        <w:rPr>
          <w:rFonts w:ascii="Arial" w:eastAsia="Arial" w:hAnsi="Arial" w:cs="Arial"/>
        </w:rPr>
      </w:pPr>
    </w:p>
    <w:tbl>
      <w:tblPr>
        <w:tblW w:w="6579" w:type="dxa"/>
        <w:tblLayout w:type="fixed"/>
        <w:tblCellMar>
          <w:top w:w="15" w:type="dxa"/>
          <w:left w:w="15" w:type="dxa"/>
          <w:bottom w:w="15" w:type="dxa"/>
          <w:right w:w="15" w:type="dxa"/>
        </w:tblCellMar>
        <w:tblLook w:val="0400" w:firstRow="0" w:lastRow="0" w:firstColumn="0" w:lastColumn="0" w:noHBand="0" w:noVBand="1"/>
      </w:tblPr>
      <w:tblGrid>
        <w:gridCol w:w="4346"/>
        <w:gridCol w:w="2233"/>
      </w:tblGrid>
      <w:tr w:rsidR="007F3C77" w14:paraId="4AB6E1B0" w14:textId="77777777" w:rsidTr="00D465CA">
        <w:trPr>
          <w:trHeight w:val="20"/>
        </w:trPr>
        <w:tc>
          <w:tcPr>
            <w:tcW w:w="4346" w:type="dxa"/>
            <w:tcMar>
              <w:top w:w="72" w:type="dxa"/>
              <w:left w:w="115" w:type="dxa"/>
              <w:bottom w:w="72" w:type="dxa"/>
              <w:right w:w="115" w:type="dxa"/>
            </w:tcMar>
            <w:vAlign w:val="center"/>
          </w:tcPr>
          <w:p w14:paraId="359DEC4B" w14:textId="77777777" w:rsidR="007F3C77" w:rsidRDefault="007F3C77"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_____________________________________</w:t>
            </w:r>
          </w:p>
        </w:tc>
        <w:tc>
          <w:tcPr>
            <w:tcW w:w="2233" w:type="dxa"/>
            <w:tcMar>
              <w:top w:w="72" w:type="dxa"/>
              <w:left w:w="115" w:type="dxa"/>
              <w:bottom w:w="72" w:type="dxa"/>
              <w:right w:w="115" w:type="dxa"/>
            </w:tcMar>
            <w:vAlign w:val="center"/>
          </w:tcPr>
          <w:p w14:paraId="067ED4D0" w14:textId="77777777" w:rsidR="007F3C77" w:rsidRDefault="007F3C77" w:rsidP="00D465CA">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color w:val="000000"/>
                <w:sz w:val="20"/>
                <w:szCs w:val="20"/>
              </w:rPr>
              <w:t>__________________</w:t>
            </w:r>
          </w:p>
        </w:tc>
      </w:tr>
      <w:tr w:rsidR="007F3C77" w14:paraId="0AFFD726" w14:textId="77777777" w:rsidTr="00D465CA">
        <w:trPr>
          <w:trHeight w:val="20"/>
        </w:trPr>
        <w:tc>
          <w:tcPr>
            <w:tcW w:w="4346" w:type="dxa"/>
            <w:tcMar>
              <w:top w:w="72" w:type="dxa"/>
              <w:left w:w="115" w:type="dxa"/>
              <w:bottom w:w="72" w:type="dxa"/>
              <w:right w:w="115" w:type="dxa"/>
            </w:tcMar>
            <w:vAlign w:val="center"/>
          </w:tcPr>
          <w:p w14:paraId="64FD0AA1" w14:textId="77777777" w:rsidR="007F3C77" w:rsidRDefault="007F3C77"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Name, Title, and Signature</w:t>
            </w:r>
          </w:p>
        </w:tc>
        <w:tc>
          <w:tcPr>
            <w:tcW w:w="2233" w:type="dxa"/>
            <w:tcMar>
              <w:top w:w="72" w:type="dxa"/>
              <w:left w:w="115" w:type="dxa"/>
              <w:bottom w:w="72" w:type="dxa"/>
              <w:right w:w="115" w:type="dxa"/>
            </w:tcMar>
            <w:vAlign w:val="center"/>
          </w:tcPr>
          <w:p w14:paraId="5A8DBFB1" w14:textId="77777777" w:rsidR="007F3C77" w:rsidRDefault="007F3C77" w:rsidP="00D465CA">
            <w:pPr>
              <w:widowControl/>
              <w:pBdr>
                <w:top w:val="nil"/>
                <w:left w:val="nil"/>
                <w:bottom w:val="nil"/>
                <w:right w:val="nil"/>
                <w:between w:val="nil"/>
              </w:pBdr>
              <w:spacing w:line="276" w:lineRule="auto"/>
              <w:rPr>
                <w:rFonts w:ascii="Arial" w:eastAsia="Arial" w:hAnsi="Arial" w:cs="Arial"/>
                <w:color w:val="000000"/>
                <w:sz w:val="24"/>
                <w:szCs w:val="24"/>
              </w:rPr>
            </w:pPr>
            <w:r>
              <w:rPr>
                <w:rFonts w:ascii="Arial" w:eastAsia="Arial" w:hAnsi="Arial" w:cs="Arial"/>
                <w:color w:val="000000"/>
                <w:sz w:val="20"/>
                <w:szCs w:val="20"/>
              </w:rPr>
              <w:t>Date</w:t>
            </w:r>
          </w:p>
        </w:tc>
      </w:tr>
    </w:tbl>
    <w:p w14:paraId="13ED8B39" w14:textId="77777777" w:rsidR="007F3C77" w:rsidRDefault="007F3C77" w:rsidP="007F3C77">
      <w:pPr>
        <w:spacing w:line="276" w:lineRule="auto"/>
        <w:rPr>
          <w:rFonts w:ascii="Arial" w:eastAsia="Arial" w:hAnsi="Arial" w:cs="Arial"/>
        </w:rPr>
      </w:pPr>
    </w:p>
    <w:p w14:paraId="5E81CD75" w14:textId="77777777" w:rsidR="00B66316" w:rsidRDefault="00B66316"/>
    <w:sectPr w:rsidR="00B66316">
      <w:headerReference w:type="default" r:id="rId5"/>
      <w:footerReference w:type="default" r:id="rId6"/>
      <w:headerReference w:type="first" r:id="rId7"/>
      <w:footerReference w:type="first" r:id="rId8"/>
      <w:pgSz w:w="11907" w:h="16839"/>
      <w:pgMar w:top="1440" w:right="1080" w:bottom="1440" w:left="1080" w:header="720" w:footer="720" w:gutter="0"/>
      <w:pgNumType w:start="1"/>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28A29"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i/>
        <w:color w:val="000000"/>
        <w:sz w:val="20"/>
        <w:szCs w:val="20"/>
      </w:rPr>
    </w:pPr>
  </w:p>
  <w:p w14:paraId="10AB2010"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r>
      <w:rPr>
        <w:rFonts w:ascii="Arial" w:eastAsia="Arial" w:hAnsi="Arial" w:cs="Arial"/>
        <w:i/>
        <w:color w:val="000000"/>
        <w:sz w:val="20"/>
        <w:szCs w:val="20"/>
      </w:rPr>
      <w:t xml:space="preserve">Request for Proposal: </w:t>
    </w:r>
    <w:proofErr w:type="spellStart"/>
    <w:r>
      <w:rPr>
        <w:rFonts w:ascii="Arial" w:eastAsia="Arial" w:hAnsi="Arial" w:cs="Arial"/>
        <w:i/>
        <w:color w:val="000000"/>
        <w:sz w:val="20"/>
        <w:szCs w:val="20"/>
      </w:rPr>
      <w:t>RePORT</w:t>
    </w:r>
    <w:proofErr w:type="spellEnd"/>
    <w:r>
      <w:rPr>
        <w:rFonts w:ascii="Arial" w:eastAsia="Arial" w:hAnsi="Arial" w:cs="Arial"/>
        <w:i/>
        <w:color w:val="000000"/>
        <w:sz w:val="20"/>
        <w:szCs w:val="20"/>
      </w:rPr>
      <w:t xml:space="preserve"> </w:t>
    </w:r>
    <w:r>
      <w:rPr>
        <w:rFonts w:ascii="Arial" w:eastAsia="Arial" w:hAnsi="Arial" w:cs="Arial"/>
        <w:i/>
        <w:color w:val="000000"/>
        <w:sz w:val="20"/>
        <w:szCs w:val="20"/>
      </w:rPr>
      <w:t>Philippines Phase II.</w:t>
    </w:r>
  </w:p>
  <w:p w14:paraId="0FF9BF23" w14:textId="77777777" w:rsidR="001B3106" w:rsidRDefault="007F3C77">
    <w:pPr>
      <w:widowControl/>
      <w:pBdr>
        <w:top w:val="nil"/>
        <w:left w:val="nil"/>
        <w:bottom w:val="nil"/>
        <w:right w:val="nil"/>
        <w:between w:val="nil"/>
      </w:pBdr>
      <w:tabs>
        <w:tab w:val="center" w:pos="4680"/>
        <w:tab w:val="right" w:pos="9360"/>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7B265377" w14:textId="77777777" w:rsidR="001B3106" w:rsidRDefault="007F3C77">
    <w:pPr>
      <w:pBdr>
        <w:top w:val="nil"/>
        <w:left w:val="nil"/>
        <w:bottom w:val="nil"/>
        <w:right w:val="nil"/>
        <w:between w:val="nil"/>
      </w:pBdr>
      <w:spacing w:line="276" w:lineRule="auto"/>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2D968" w14:textId="77777777" w:rsidR="001B3106" w:rsidRDefault="007F3C77">
    <w:pPr>
      <w:pBdr>
        <w:top w:val="nil"/>
        <w:left w:val="nil"/>
        <w:bottom w:val="nil"/>
        <w:right w:val="nil"/>
        <w:between w:val="nil"/>
      </w:pBdr>
      <w:spacing w:line="276" w:lineRule="auto"/>
      <w:rPr>
        <w:rFonts w:ascii="Arial" w:eastAsia="Arial" w:hAnsi="Arial" w:cs="Arial"/>
        <w:color w:val="000000"/>
        <w:sz w:val="20"/>
        <w:szCs w:val="20"/>
      </w:rPr>
    </w:pPr>
  </w:p>
  <w:tbl>
    <w:tblPr>
      <w:tblW w:w="9747" w:type="dxa"/>
      <w:tblLayout w:type="fixed"/>
      <w:tblCellMar>
        <w:left w:w="115" w:type="dxa"/>
        <w:right w:w="115" w:type="dxa"/>
      </w:tblCellMar>
      <w:tblLook w:val="0600" w:firstRow="0" w:lastRow="0" w:firstColumn="0" w:lastColumn="0" w:noHBand="1" w:noVBand="1"/>
    </w:tblPr>
    <w:tblGrid>
      <w:gridCol w:w="3249"/>
      <w:gridCol w:w="3249"/>
      <w:gridCol w:w="3249"/>
    </w:tblGrid>
    <w:tr w:rsidR="001B3106" w14:paraId="62C65792" w14:textId="77777777">
      <w:tc>
        <w:tcPr>
          <w:tcW w:w="3249" w:type="dxa"/>
        </w:tcPr>
        <w:p w14:paraId="673B25E6" w14:textId="77777777" w:rsidR="001B3106" w:rsidRDefault="007F3C77">
          <w:pPr>
            <w:widowControl/>
            <w:pBdr>
              <w:top w:val="nil"/>
              <w:left w:val="nil"/>
              <w:bottom w:val="nil"/>
              <w:right w:val="nil"/>
              <w:between w:val="nil"/>
            </w:pBdr>
            <w:tabs>
              <w:tab w:val="center" w:pos="4680"/>
              <w:tab w:val="right" w:pos="9360"/>
            </w:tabs>
            <w:ind w:left="-115"/>
            <w:rPr>
              <w:rFonts w:ascii="Arial" w:eastAsia="Arial" w:hAnsi="Arial" w:cs="Arial"/>
              <w:color w:val="000000"/>
              <w:sz w:val="20"/>
              <w:szCs w:val="20"/>
            </w:rPr>
          </w:pPr>
        </w:p>
      </w:tc>
      <w:tc>
        <w:tcPr>
          <w:tcW w:w="3249" w:type="dxa"/>
        </w:tcPr>
        <w:p w14:paraId="6329CE75" w14:textId="77777777" w:rsidR="001B3106" w:rsidRDefault="007F3C77">
          <w:pPr>
            <w:widowControl/>
            <w:pBdr>
              <w:top w:val="nil"/>
              <w:left w:val="nil"/>
              <w:bottom w:val="nil"/>
              <w:right w:val="nil"/>
              <w:between w:val="nil"/>
            </w:pBdr>
            <w:tabs>
              <w:tab w:val="center" w:pos="4680"/>
              <w:tab w:val="right" w:pos="9360"/>
            </w:tabs>
            <w:jc w:val="center"/>
            <w:rPr>
              <w:rFonts w:ascii="Arial" w:eastAsia="Arial" w:hAnsi="Arial" w:cs="Arial"/>
              <w:color w:val="000000"/>
              <w:sz w:val="20"/>
              <w:szCs w:val="20"/>
            </w:rPr>
          </w:pPr>
        </w:p>
      </w:tc>
      <w:tc>
        <w:tcPr>
          <w:tcW w:w="3249" w:type="dxa"/>
        </w:tcPr>
        <w:p w14:paraId="55E2398A" w14:textId="77777777" w:rsidR="001B3106" w:rsidRDefault="007F3C77">
          <w:pPr>
            <w:widowControl/>
            <w:pBdr>
              <w:top w:val="nil"/>
              <w:left w:val="nil"/>
              <w:bottom w:val="nil"/>
              <w:right w:val="nil"/>
              <w:between w:val="nil"/>
            </w:pBdr>
            <w:tabs>
              <w:tab w:val="center" w:pos="4680"/>
              <w:tab w:val="right" w:pos="9360"/>
            </w:tabs>
            <w:ind w:right="-115"/>
            <w:jc w:val="right"/>
            <w:rPr>
              <w:rFonts w:ascii="Arial" w:eastAsia="Arial" w:hAnsi="Arial" w:cs="Arial"/>
              <w:color w:val="000000"/>
              <w:sz w:val="20"/>
              <w:szCs w:val="20"/>
            </w:rPr>
          </w:pPr>
        </w:p>
      </w:tc>
    </w:tr>
  </w:tbl>
  <w:p w14:paraId="6E1A6037"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8F3"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r>
      <w:rPr>
        <w:noProof/>
      </w:rPr>
      <w:drawing>
        <wp:anchor distT="0" distB="0" distL="114300" distR="114300" simplePos="0" relativeHeight="251659264" behindDoc="0" locked="0" layoutInCell="1" hidden="0" allowOverlap="1" wp14:anchorId="23BD2C73" wp14:editId="2B5EECFA">
          <wp:simplePos x="0" y="0"/>
          <wp:positionH relativeFrom="column">
            <wp:posOffset>2104390</wp:posOffset>
          </wp:positionH>
          <wp:positionV relativeFrom="paragraph">
            <wp:posOffset>67310</wp:posOffset>
          </wp:positionV>
          <wp:extent cx="1518285" cy="389890"/>
          <wp:effectExtent l="0" t="0" r="0" b="0"/>
          <wp:wrapSquare wrapText="bothSides" distT="0" distB="0" distL="114300" distR="114300"/>
          <wp:docPr id="2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1518285" cy="38989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73B60B4F" wp14:editId="29DCC365">
          <wp:simplePos x="0" y="0"/>
          <wp:positionH relativeFrom="column">
            <wp:posOffset>4861560</wp:posOffset>
          </wp:positionH>
          <wp:positionV relativeFrom="paragraph">
            <wp:posOffset>85090</wp:posOffset>
          </wp:positionV>
          <wp:extent cx="1528109" cy="372578"/>
          <wp:effectExtent l="0" t="0" r="0" b="0"/>
          <wp:wrapNone/>
          <wp:docPr id="1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1528109" cy="372578"/>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1540D089" wp14:editId="728CDF40">
          <wp:simplePos x="0" y="0"/>
          <wp:positionH relativeFrom="column">
            <wp:posOffset>26582</wp:posOffset>
          </wp:positionH>
          <wp:positionV relativeFrom="paragraph">
            <wp:posOffset>10633</wp:posOffset>
          </wp:positionV>
          <wp:extent cx="516205" cy="473500"/>
          <wp:effectExtent l="0" t="0" r="0" b="0"/>
          <wp:wrapNone/>
          <wp:docPr id="14" name="image5.png" descr="C:\Users\jjgepanaga\AppData\Local\Microsoft\Windows\INetCache\Content.Word\PCHRD Logo with text.png"/>
          <wp:cNvGraphicFramePr/>
          <a:graphic xmlns:a="http://schemas.openxmlformats.org/drawingml/2006/main">
            <a:graphicData uri="http://schemas.openxmlformats.org/drawingml/2006/picture">
              <pic:pic xmlns:pic="http://schemas.openxmlformats.org/drawingml/2006/picture">
                <pic:nvPicPr>
                  <pic:cNvPr id="0" name="image5.png" descr="C:\Users\jjgepanaga\AppData\Local\Microsoft\Windows\INetCache\Content.Word\PCHRD Logo with text.png"/>
                  <pic:cNvPicPr preferRelativeResize="0"/>
                </pic:nvPicPr>
                <pic:blipFill>
                  <a:blip r:embed="rId3"/>
                  <a:srcRect r="2984" b="7546"/>
                  <a:stretch>
                    <a:fillRect/>
                  </a:stretch>
                </pic:blipFill>
                <pic:spPr>
                  <a:xfrm>
                    <a:off x="0" y="0"/>
                    <a:ext cx="516205" cy="473500"/>
                  </a:xfrm>
                  <a:prstGeom prst="rect">
                    <a:avLst/>
                  </a:prstGeom>
                  <a:ln/>
                </pic:spPr>
              </pic:pic>
            </a:graphicData>
          </a:graphic>
        </wp:anchor>
      </w:drawing>
    </w:r>
  </w:p>
  <w:p w14:paraId="54E3D171"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p>
  <w:p w14:paraId="42E6BA9C"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p>
  <w:p w14:paraId="2891D55B"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p>
  <w:p w14:paraId="7DB2BFFF"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E19EF" w14:textId="77777777" w:rsidR="001B3106" w:rsidRDefault="007F3C77">
    <w:pPr>
      <w:pBdr>
        <w:top w:val="nil"/>
        <w:left w:val="nil"/>
        <w:bottom w:val="nil"/>
        <w:right w:val="nil"/>
        <w:between w:val="nil"/>
      </w:pBdr>
      <w:spacing w:line="276" w:lineRule="auto"/>
      <w:rPr>
        <w:rFonts w:ascii="Times New Roman" w:eastAsia="Times New Roman" w:hAnsi="Times New Roman" w:cs="Times New Roman"/>
        <w:color w:val="000000"/>
        <w:sz w:val="20"/>
        <w:szCs w:val="20"/>
      </w:rPr>
    </w:pPr>
  </w:p>
  <w:tbl>
    <w:tblPr>
      <w:tblW w:w="9747" w:type="dxa"/>
      <w:tblLayout w:type="fixed"/>
      <w:tblCellMar>
        <w:left w:w="115" w:type="dxa"/>
        <w:right w:w="115" w:type="dxa"/>
      </w:tblCellMar>
      <w:tblLook w:val="0600" w:firstRow="0" w:lastRow="0" w:firstColumn="0" w:lastColumn="0" w:noHBand="1" w:noVBand="1"/>
    </w:tblPr>
    <w:tblGrid>
      <w:gridCol w:w="3249"/>
      <w:gridCol w:w="3249"/>
      <w:gridCol w:w="3249"/>
    </w:tblGrid>
    <w:tr w:rsidR="001B3106" w14:paraId="7A8E91A0" w14:textId="77777777">
      <w:tc>
        <w:tcPr>
          <w:tcW w:w="3249" w:type="dxa"/>
        </w:tcPr>
        <w:p w14:paraId="6805D8C3" w14:textId="77777777" w:rsidR="001B3106" w:rsidRDefault="007F3C77">
          <w:pPr>
            <w:widowControl/>
            <w:pBdr>
              <w:top w:val="nil"/>
              <w:left w:val="nil"/>
              <w:bottom w:val="nil"/>
              <w:right w:val="nil"/>
              <w:between w:val="nil"/>
            </w:pBdr>
            <w:tabs>
              <w:tab w:val="center" w:pos="4680"/>
              <w:tab w:val="right" w:pos="9360"/>
            </w:tabs>
            <w:ind w:left="-115"/>
            <w:rPr>
              <w:rFonts w:ascii="Arial" w:eastAsia="Arial" w:hAnsi="Arial" w:cs="Arial"/>
              <w:color w:val="000000"/>
              <w:sz w:val="20"/>
              <w:szCs w:val="20"/>
            </w:rPr>
          </w:pPr>
        </w:p>
      </w:tc>
      <w:tc>
        <w:tcPr>
          <w:tcW w:w="3249" w:type="dxa"/>
        </w:tcPr>
        <w:p w14:paraId="4359A341" w14:textId="77777777" w:rsidR="001B3106" w:rsidRDefault="007F3C77">
          <w:pPr>
            <w:widowControl/>
            <w:pBdr>
              <w:top w:val="nil"/>
              <w:left w:val="nil"/>
              <w:bottom w:val="nil"/>
              <w:right w:val="nil"/>
              <w:between w:val="nil"/>
            </w:pBdr>
            <w:tabs>
              <w:tab w:val="center" w:pos="4680"/>
              <w:tab w:val="right" w:pos="9360"/>
            </w:tabs>
            <w:jc w:val="center"/>
            <w:rPr>
              <w:rFonts w:ascii="Arial" w:eastAsia="Arial" w:hAnsi="Arial" w:cs="Arial"/>
              <w:color w:val="000000"/>
              <w:sz w:val="20"/>
              <w:szCs w:val="20"/>
            </w:rPr>
          </w:pPr>
        </w:p>
      </w:tc>
      <w:tc>
        <w:tcPr>
          <w:tcW w:w="3249" w:type="dxa"/>
        </w:tcPr>
        <w:p w14:paraId="60D8DC76" w14:textId="77777777" w:rsidR="001B3106" w:rsidRDefault="007F3C77">
          <w:pPr>
            <w:widowControl/>
            <w:pBdr>
              <w:top w:val="nil"/>
              <w:left w:val="nil"/>
              <w:bottom w:val="nil"/>
              <w:right w:val="nil"/>
              <w:between w:val="nil"/>
            </w:pBdr>
            <w:tabs>
              <w:tab w:val="center" w:pos="4680"/>
              <w:tab w:val="right" w:pos="9360"/>
            </w:tabs>
            <w:ind w:right="-115"/>
            <w:jc w:val="right"/>
            <w:rPr>
              <w:rFonts w:ascii="Arial" w:eastAsia="Arial" w:hAnsi="Arial" w:cs="Arial"/>
              <w:color w:val="000000"/>
              <w:sz w:val="20"/>
              <w:szCs w:val="20"/>
            </w:rPr>
          </w:pPr>
        </w:p>
      </w:tc>
    </w:tr>
  </w:tbl>
  <w:p w14:paraId="4A75A381" w14:textId="77777777" w:rsidR="001B3106" w:rsidRDefault="007F3C77">
    <w:pPr>
      <w:widowControl/>
      <w:pBdr>
        <w:top w:val="nil"/>
        <w:left w:val="nil"/>
        <w:bottom w:val="nil"/>
        <w:right w:val="nil"/>
        <w:between w:val="nil"/>
      </w:pBdr>
      <w:tabs>
        <w:tab w:val="center" w:pos="4680"/>
        <w:tab w:val="right" w:pos="9360"/>
      </w:tabs>
      <w:rPr>
        <w:rFonts w:ascii="Arial" w:eastAsia="Arial" w:hAnsi="Arial" w:cs="Arial"/>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C77"/>
    <w:rsid w:val="006A396E"/>
    <w:rsid w:val="007F3C77"/>
    <w:rsid w:val="00B66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6BA23"/>
  <w15:chartTrackingRefBased/>
  <w15:docId w15:val="{10831FF3-174C-41F9-87AD-3349B677B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C77"/>
    <w:pPr>
      <w:widowControl w:val="0"/>
      <w:spacing w:after="0" w:line="240" w:lineRule="auto"/>
    </w:pPr>
    <w:rPr>
      <w:rFonts w:ascii="Arial MT" w:eastAsia="Arial MT" w:hAnsi="Arial MT" w:cs="Arial MT"/>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header" Target="header1.xml"/><Relationship Id="rId10" Type="http://schemas.openxmlformats.org/officeDocument/2006/relationships/theme" Target="theme/theme1.xml"/><Relationship Id="rId4" Type="http://schemas.openxmlformats.org/officeDocument/2006/relationships/hyperlink" Target="https://www.hhs.gov/ohrp/irbs-and-assurances.html" TargetMode="Externa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63DA6000A604D8E3827CE76BFA355" ma:contentTypeVersion="27" ma:contentTypeDescription="Create a new document." ma:contentTypeScope="" ma:versionID="0fe805c9291471de5286479c1e5a6808">
  <xsd:schema xmlns:xsd="http://www.w3.org/2001/XMLSchema" xmlns:xs="http://www.w3.org/2001/XMLSchema" xmlns:p="http://schemas.microsoft.com/office/2006/metadata/properties" xmlns:ns2="02a4be8e-82f3-4e3c-bd5c-5af6ea8d5274" xmlns:ns3="e38bd743-699c-45d7-a343-c566c669ea50" targetNamespace="http://schemas.microsoft.com/office/2006/metadata/properties" ma:root="true" ma:fieldsID="fb95b4db86694d83a964955f740adfa5" ns2:_="" ns3:_="">
    <xsd:import namespace="02a4be8e-82f3-4e3c-bd5c-5af6ea8d5274"/>
    <xsd:import namespace="e38bd743-699c-45d7-a343-c566c669ea5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Filed_x0020_in_x0020_Fluxx"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4be8e-82f3-4e3c-bd5c-5af6ea8d5274"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OCR" ma:index="9" nillable="true" ma:displayName="Extracted Text" ma:hidden="true" ma:internalName="MediaServiceOCR"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hidden="true" ma:internalName="MediaServiceLocation" ma:readOnly="true">
      <xsd:simpleType>
        <xsd:restriction base="dms:Text"/>
      </xsd:simpleType>
    </xsd:element>
    <xsd:element name="Filed_x0020_in_x0020_Fluxx" ma:index="18" nillable="true" ma:displayName="Filed in Fluxx" ma:default="0" ma:hidden="true" ma:internalName="Filed_x0020_in_x0020_Fluxx" ma:readOnly="false">
      <xsd:simpleType>
        <xsd:restriction base="dms:Boolea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d5f298-1e24-4768-94fc-a8b9045ba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bd743-699c-45d7-a343-c566c669ea50"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0f092b34-4ccc-410f-a5b6-480036bdb478}" ma:internalName="TaxCatchAll" ma:showField="CatchAllData" ma:web="e38bd743-699c-45d7-a343-c566c669e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a4be8e-82f3-4e3c-bd5c-5af6ea8d5274">
      <Terms xmlns="http://schemas.microsoft.com/office/infopath/2007/PartnerControls"/>
    </lcf76f155ced4ddcb4097134ff3c332f>
    <TaxCatchAll xmlns="e38bd743-699c-45d7-a343-c566c669ea50" xsi:nil="true"/>
    <Filed_x0020_in_x0020_Fluxx xmlns="02a4be8e-82f3-4e3c-bd5c-5af6ea8d5274">false</Filed_x0020_in_x0020_Fluxx>
  </documentManagement>
</p:properties>
</file>

<file path=customXml/itemProps1.xml><?xml version="1.0" encoding="utf-8"?>
<ds:datastoreItem xmlns:ds="http://schemas.openxmlformats.org/officeDocument/2006/customXml" ds:itemID="{53D5DB2A-C1E6-4ECD-85EB-E8DC23D45658}"/>
</file>

<file path=customXml/itemProps2.xml><?xml version="1.0" encoding="utf-8"?>
<ds:datastoreItem xmlns:ds="http://schemas.openxmlformats.org/officeDocument/2006/customXml" ds:itemID="{BC40F23F-3E3E-421B-AEB0-0B6F303263B6}"/>
</file>

<file path=customXml/itemProps3.xml><?xml version="1.0" encoding="utf-8"?>
<ds:datastoreItem xmlns:ds="http://schemas.openxmlformats.org/officeDocument/2006/customXml" ds:itemID="{66571FB5-A3B4-4EC3-9DEC-C0EDFF680309}"/>
</file>

<file path=docProps/app.xml><?xml version="1.0" encoding="utf-8"?>
<Properties xmlns="http://schemas.openxmlformats.org/officeDocument/2006/extended-properties" xmlns:vt="http://schemas.openxmlformats.org/officeDocument/2006/docPropsVTypes">
  <Template>Normal</Template>
  <TotalTime>1</TotalTime>
  <Pages>1</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Eiger, Aisha</dc:creator>
  <cp:keywords/>
  <dc:description/>
  <cp:lastModifiedBy>Eiger, Aisha</cp:lastModifiedBy>
  <cp:revision>1</cp:revision>
  <dcterms:created xsi:type="dcterms:W3CDTF">2023-07-17T17:10:00Z</dcterms:created>
  <dcterms:modified xsi:type="dcterms:W3CDTF">2023-07-17T17:11:00Z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0x01010057D63DA6000A604D8E3827CE76BFA355</vt:lpwstr>
  </property>
</Properties>
</file>