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7777777" w:rsidR="00C903AF" w:rsidRPr="00C8521B" w:rsidRDefault="00C903AF">
      <w:pPr>
        <w:rPr>
          <w:rFonts w:asciiTheme="majorBidi" w:hAnsiTheme="majorBidi" w:cstheme="majorBidi"/>
        </w:rPr>
      </w:pPr>
    </w:p>
    <w:p w14:paraId="73A3029E" w14:textId="64A92B9F" w:rsidR="0058394E" w:rsidRPr="00A5393F" w:rsidRDefault="23FB113B" w:rsidP="0BB232E1">
      <w:pPr>
        <w:rPr>
          <w:rFonts w:asciiTheme="majorBidi" w:hAnsiTheme="majorBidi" w:cstheme="majorBidi"/>
          <w:b/>
          <w:bCs/>
          <w:sz w:val="28"/>
          <w:szCs w:val="28"/>
          <w:u w:val="single"/>
        </w:rPr>
      </w:pPr>
      <w:r w:rsidRPr="44233D5E">
        <w:rPr>
          <w:rFonts w:asciiTheme="majorBidi" w:hAnsiTheme="majorBidi" w:cstheme="majorBidi"/>
          <w:b/>
          <w:bCs/>
          <w:sz w:val="28"/>
          <w:szCs w:val="28"/>
          <w:u w:val="single"/>
        </w:rPr>
        <w:t>Sample In-Person Workshop A</w:t>
      </w:r>
    </w:p>
    <w:p w14:paraId="4A862B84" w14:textId="77777777" w:rsidR="00120463" w:rsidRDefault="00120463" w:rsidP="00120463">
      <w:pPr>
        <w:jc w:val="both"/>
        <w:rPr>
          <w:rFonts w:ascii="Times New Roman" w:hAnsi="Times New Roman" w:cs="Times New Roman"/>
          <w:b/>
        </w:rPr>
      </w:pPr>
      <w:r>
        <w:rPr>
          <w:rFonts w:ascii="Times New Roman" w:hAnsi="Times New Roman" w:cs="Times New Roman"/>
          <w:b/>
        </w:rPr>
        <w:t xml:space="preserve">Workshop Overview: </w:t>
      </w:r>
    </w:p>
    <w:p w14:paraId="184054E0" w14:textId="7CFA22B1" w:rsidR="00120463" w:rsidRDefault="005F66D8" w:rsidP="00120463">
      <w:pPr>
        <w:contextualSpacing/>
        <w:jc w:val="both"/>
        <w:rPr>
          <w:rFonts w:ascii="Times New Roman" w:hAnsi="Times New Roman" w:cs="Times New Roman"/>
        </w:rPr>
      </w:pPr>
      <w:r w:rsidRPr="521D5B05">
        <w:rPr>
          <w:rFonts w:ascii="Times New Roman" w:hAnsi="Times New Roman" w:cs="Times New Roman"/>
        </w:rPr>
        <w:t>Workshop A</w:t>
      </w:r>
      <w:r w:rsidR="00120463" w:rsidRPr="521D5B05">
        <w:rPr>
          <w:rFonts w:ascii="Times New Roman" w:hAnsi="Times New Roman" w:cs="Times New Roman"/>
        </w:rPr>
        <w:t xml:space="preserve"> will gather</w:t>
      </w:r>
      <w:r w:rsidR="00741E32" w:rsidRPr="521D5B05">
        <w:rPr>
          <w:rFonts w:ascii="Times New Roman" w:hAnsi="Times New Roman" w:cs="Times New Roman"/>
        </w:rPr>
        <w:t xml:space="preserve"> up to 35</w:t>
      </w:r>
      <w:r w:rsidR="00166768" w:rsidRPr="521D5B05">
        <w:rPr>
          <w:rFonts w:ascii="Times New Roman" w:hAnsi="Times New Roman" w:cs="Times New Roman"/>
        </w:rPr>
        <w:t xml:space="preserve"> </w:t>
      </w:r>
      <w:r w:rsidR="00120463" w:rsidRPr="521D5B05">
        <w:rPr>
          <w:rFonts w:ascii="Times New Roman" w:hAnsi="Times New Roman" w:cs="Times New Roman"/>
        </w:rPr>
        <w:t xml:space="preserve">Lebanese and Jordanian private chemical sector stakeholders and regulators in Amman, Jordan, to promote compliance with Know-Your-Customer (KYC)/due diligence concepts and UNSCRs 1540 and 2118. The </w:t>
      </w:r>
      <w:r w:rsidR="00297B71" w:rsidRPr="521D5B05">
        <w:rPr>
          <w:rFonts w:ascii="Times New Roman" w:hAnsi="Times New Roman" w:cs="Times New Roman"/>
        </w:rPr>
        <w:t>workshop</w:t>
      </w:r>
      <w:r w:rsidR="00120463" w:rsidRPr="521D5B05">
        <w:rPr>
          <w:rFonts w:ascii="Times New Roman" w:hAnsi="Times New Roman" w:cs="Times New Roman"/>
        </w:rPr>
        <w:t xml:space="preserve"> will raise awareness of illicit CW procurement tactics/indicators conducted by the Assad regime to include identifying front companies, chemical supply chain management standards, and voluntary measures to prevent the sale of dual-use chemicals and CW program equipment to the regime and seek to obtain buy-in from chemical vendors to begin adopting KYC and due diligence best practices. Expert presentations, interactive </w:t>
      </w:r>
      <w:proofErr w:type="gramStart"/>
      <w:r w:rsidR="00120463" w:rsidRPr="521D5B05">
        <w:rPr>
          <w:rFonts w:ascii="Times New Roman" w:hAnsi="Times New Roman" w:cs="Times New Roman"/>
        </w:rPr>
        <w:t>discussions</w:t>
      </w:r>
      <w:proofErr w:type="gramEnd"/>
      <w:r w:rsidR="00120463" w:rsidRPr="521D5B05">
        <w:rPr>
          <w:rFonts w:ascii="Times New Roman" w:hAnsi="Times New Roman" w:cs="Times New Roman"/>
        </w:rPr>
        <w:t xml:space="preserve"> and a tabletop exercise (TTX) will focus on examples and lessons learned from the Assad regime’s exploitation of regulatory controls to procure materials and technologies for its CW program. In addition, </w:t>
      </w:r>
      <w:r w:rsidR="00166768" w:rsidRPr="521D5B05">
        <w:rPr>
          <w:rFonts w:ascii="Times New Roman" w:hAnsi="Times New Roman" w:cs="Times New Roman"/>
        </w:rPr>
        <w:t xml:space="preserve">the Consultant </w:t>
      </w:r>
      <w:r w:rsidR="00120463" w:rsidRPr="521D5B05">
        <w:rPr>
          <w:rFonts w:ascii="Times New Roman" w:hAnsi="Times New Roman" w:cs="Times New Roman"/>
        </w:rPr>
        <w:t xml:space="preserve">will utilize the interactive sessions and TTXs to help participants to outline details of existing enforcement mechanisms, regulatory programs and provide context on program implementation challenges. With the information gained through these </w:t>
      </w:r>
      <w:proofErr w:type="gramStart"/>
      <w:r w:rsidR="00120463" w:rsidRPr="521D5B05">
        <w:rPr>
          <w:rFonts w:ascii="Times New Roman" w:hAnsi="Times New Roman" w:cs="Times New Roman"/>
        </w:rPr>
        <w:t>sessions,  participants</w:t>
      </w:r>
      <w:proofErr w:type="gramEnd"/>
      <w:r w:rsidR="00120463" w:rsidRPr="521D5B05">
        <w:rPr>
          <w:rFonts w:ascii="Times New Roman" w:hAnsi="Times New Roman" w:cs="Times New Roman"/>
        </w:rPr>
        <w:t xml:space="preserve"> will develop action plans to address identified challenges and improve compliance. </w:t>
      </w:r>
    </w:p>
    <w:p w14:paraId="7704DAC1" w14:textId="77777777" w:rsidR="00120463" w:rsidRDefault="00120463" w:rsidP="00120463">
      <w:pPr>
        <w:contextualSpacing/>
        <w:jc w:val="both"/>
        <w:rPr>
          <w:rFonts w:ascii="Times New Roman" w:hAnsi="Times New Roman" w:cs="Times New Roman"/>
        </w:rPr>
      </w:pPr>
    </w:p>
    <w:p w14:paraId="104925F6" w14:textId="77777777" w:rsidR="00120463" w:rsidRDefault="00120463" w:rsidP="00120463">
      <w:pPr>
        <w:contextualSpacing/>
        <w:jc w:val="both"/>
        <w:rPr>
          <w:rFonts w:ascii="Times New Roman" w:hAnsi="Times New Roman" w:cs="Times New Roman"/>
          <w:b/>
        </w:rPr>
      </w:pPr>
      <w:r>
        <w:rPr>
          <w:rFonts w:ascii="Times New Roman" w:hAnsi="Times New Roman" w:cs="Times New Roman"/>
          <w:b/>
        </w:rPr>
        <w:t xml:space="preserve">Scope of Work: </w:t>
      </w:r>
    </w:p>
    <w:p w14:paraId="61420DFB" w14:textId="704F2F48" w:rsidR="00120463" w:rsidRDefault="00120463" w:rsidP="00120463">
      <w:pPr>
        <w:contextualSpacing/>
        <w:jc w:val="both"/>
        <w:rPr>
          <w:rFonts w:ascii="Times New Roman" w:hAnsi="Times New Roman" w:cs="Times New Roman"/>
        </w:rPr>
      </w:pPr>
      <w:r w:rsidRPr="521D5B05">
        <w:rPr>
          <w:rFonts w:ascii="Times New Roman" w:hAnsi="Times New Roman" w:cs="Times New Roman"/>
        </w:rPr>
        <w:t xml:space="preserve">The Consultant will contribute to the development of the workshop agenda, </w:t>
      </w:r>
      <w:proofErr w:type="gramStart"/>
      <w:r w:rsidRPr="521D5B05">
        <w:rPr>
          <w:rFonts w:ascii="Times New Roman" w:hAnsi="Times New Roman" w:cs="Times New Roman"/>
        </w:rPr>
        <w:t>develop</w:t>
      </w:r>
      <w:proofErr w:type="gramEnd"/>
      <w:r w:rsidRPr="521D5B05">
        <w:rPr>
          <w:rFonts w:ascii="Times New Roman" w:hAnsi="Times New Roman" w:cs="Times New Roman"/>
        </w:rPr>
        <w:t xml:space="preserve"> and deliver presentations, as well as lead scenario discussions and a TTX. Possible presentation topics include the chemical proliferation threat and the role of industry, chemical security regulations, and know your customer/due diligence programs.</w:t>
      </w:r>
    </w:p>
    <w:p w14:paraId="3E1F3831" w14:textId="77777777" w:rsidR="00120463" w:rsidRDefault="00120463" w:rsidP="00120463">
      <w:pPr>
        <w:contextualSpacing/>
        <w:jc w:val="both"/>
        <w:rPr>
          <w:rFonts w:ascii="Times New Roman" w:hAnsi="Times New Roman" w:cs="Times New Roman"/>
        </w:rPr>
      </w:pPr>
    </w:p>
    <w:p w14:paraId="4EBB79C1" w14:textId="77777777" w:rsidR="00120463" w:rsidRDefault="00120463" w:rsidP="00120463">
      <w:pPr>
        <w:contextualSpacing/>
        <w:jc w:val="both"/>
        <w:rPr>
          <w:rFonts w:ascii="Times New Roman" w:hAnsi="Times New Roman" w:cs="Times New Roman"/>
          <w:b/>
        </w:rPr>
      </w:pPr>
      <w:r>
        <w:rPr>
          <w:rFonts w:ascii="Times New Roman" w:hAnsi="Times New Roman" w:cs="Times New Roman"/>
          <w:b/>
        </w:rPr>
        <w:t>Task One: Agenda and Presentation Development</w:t>
      </w:r>
    </w:p>
    <w:p w14:paraId="093AC5AC" w14:textId="7518EA64" w:rsidR="00120463" w:rsidRDefault="00120463" w:rsidP="00120463">
      <w:pPr>
        <w:contextualSpacing/>
        <w:jc w:val="both"/>
        <w:rPr>
          <w:rFonts w:ascii="Times New Roman" w:hAnsi="Times New Roman" w:cs="Times New Roman"/>
        </w:rPr>
      </w:pPr>
      <w:r w:rsidRPr="521D5B05">
        <w:rPr>
          <w:rFonts w:ascii="Times New Roman" w:hAnsi="Times New Roman" w:cs="Times New Roman"/>
        </w:rPr>
        <w:t xml:space="preserve">The Consultant(s), will contribute to the development of the </w:t>
      </w:r>
      <w:r w:rsidR="00C2617C" w:rsidRPr="521D5B05">
        <w:rPr>
          <w:rFonts w:ascii="Times New Roman" w:hAnsi="Times New Roman" w:cs="Times New Roman"/>
        </w:rPr>
        <w:t>workshop</w:t>
      </w:r>
      <w:r w:rsidRPr="521D5B05">
        <w:rPr>
          <w:rFonts w:ascii="Times New Roman" w:hAnsi="Times New Roman" w:cs="Times New Roman"/>
        </w:rPr>
        <w:t xml:space="preserve"> agenda</w:t>
      </w:r>
      <w:r w:rsidR="00944D82" w:rsidRPr="521D5B05">
        <w:rPr>
          <w:rFonts w:ascii="Times New Roman" w:hAnsi="Times New Roman" w:cs="Times New Roman"/>
        </w:rPr>
        <w:t xml:space="preserve"> (potentially in coordination to up to two additional </w:t>
      </w:r>
      <w:r w:rsidR="00C2617C" w:rsidRPr="521D5B05">
        <w:rPr>
          <w:rFonts w:ascii="Times New Roman" w:hAnsi="Times New Roman" w:cs="Times New Roman"/>
        </w:rPr>
        <w:t>consultants</w:t>
      </w:r>
      <w:r w:rsidR="00944D82" w:rsidRPr="521D5B05">
        <w:rPr>
          <w:rFonts w:ascii="Times New Roman" w:hAnsi="Times New Roman" w:cs="Times New Roman"/>
        </w:rPr>
        <w:t>)</w:t>
      </w:r>
      <w:r w:rsidRPr="521D5B05">
        <w:rPr>
          <w:rFonts w:ascii="Times New Roman" w:hAnsi="Times New Roman" w:cs="Times New Roman"/>
        </w:rPr>
        <w:t>, develop up to four presentations and participate in regular teleconferences and email correspondence with CRDF Global. Presentation topics will include:</w:t>
      </w:r>
    </w:p>
    <w:p w14:paraId="2EBE01D2" w14:textId="77777777" w:rsidR="00120463" w:rsidRDefault="00120463" w:rsidP="00120463">
      <w:pPr>
        <w:pStyle w:val="ListParagraph"/>
        <w:numPr>
          <w:ilvl w:val="0"/>
          <w:numId w:val="7"/>
        </w:numPr>
        <w:spacing w:line="256" w:lineRule="auto"/>
        <w:jc w:val="both"/>
        <w:rPr>
          <w:rFonts w:ascii="Times New Roman" w:hAnsi="Times New Roman" w:cs="Times New Roman"/>
        </w:rPr>
      </w:pPr>
      <w:r>
        <w:rPr>
          <w:rFonts w:ascii="Times New Roman" w:hAnsi="Times New Roman" w:cs="Times New Roman"/>
        </w:rPr>
        <w:t>Chemical Proliferation Threat and the Role of Industry</w:t>
      </w:r>
    </w:p>
    <w:p w14:paraId="4A58A0D1" w14:textId="0CA35DCA" w:rsidR="00120463" w:rsidRDefault="00120463" w:rsidP="00120463">
      <w:pPr>
        <w:pStyle w:val="ListParagraph"/>
        <w:numPr>
          <w:ilvl w:val="0"/>
          <w:numId w:val="7"/>
        </w:numPr>
        <w:spacing w:line="256" w:lineRule="auto"/>
        <w:jc w:val="both"/>
        <w:rPr>
          <w:rFonts w:ascii="Times New Roman" w:hAnsi="Times New Roman" w:cs="Times New Roman"/>
        </w:rPr>
      </w:pPr>
      <w:r>
        <w:rPr>
          <w:rFonts w:ascii="Times New Roman" w:hAnsi="Times New Roman" w:cs="Times New Roman"/>
        </w:rPr>
        <w:t>Chemical Security Regulations for Industry</w:t>
      </w:r>
    </w:p>
    <w:p w14:paraId="451E4F5D" w14:textId="77777777" w:rsidR="00120463" w:rsidRDefault="00120463" w:rsidP="00120463">
      <w:pPr>
        <w:pStyle w:val="ListParagraph"/>
        <w:numPr>
          <w:ilvl w:val="0"/>
          <w:numId w:val="7"/>
        </w:numPr>
        <w:spacing w:line="256" w:lineRule="auto"/>
        <w:jc w:val="both"/>
        <w:rPr>
          <w:rFonts w:ascii="Times New Roman" w:hAnsi="Times New Roman" w:cs="Times New Roman"/>
        </w:rPr>
      </w:pPr>
      <w:r>
        <w:rPr>
          <w:rFonts w:ascii="Times New Roman" w:hAnsi="Times New Roman" w:cs="Times New Roman"/>
        </w:rPr>
        <w:t>Responsible Care and Distribution</w:t>
      </w:r>
    </w:p>
    <w:p w14:paraId="36D769AB" w14:textId="77777777" w:rsidR="00120463" w:rsidRDefault="00120463" w:rsidP="00120463">
      <w:pPr>
        <w:pStyle w:val="ListParagraph"/>
        <w:numPr>
          <w:ilvl w:val="0"/>
          <w:numId w:val="7"/>
        </w:numPr>
        <w:spacing w:line="256" w:lineRule="auto"/>
        <w:jc w:val="both"/>
        <w:rPr>
          <w:rFonts w:ascii="Times New Roman" w:hAnsi="Times New Roman" w:cs="Times New Roman"/>
        </w:rPr>
      </w:pPr>
      <w:r>
        <w:rPr>
          <w:rFonts w:ascii="Times New Roman" w:hAnsi="Times New Roman" w:cs="Times New Roman"/>
        </w:rPr>
        <w:t>Know Your Customer/Due Diligence Programs</w:t>
      </w:r>
    </w:p>
    <w:p w14:paraId="5AD9BE58" w14:textId="77777777" w:rsidR="00483CDC" w:rsidRDefault="00483CDC" w:rsidP="00120463">
      <w:pPr>
        <w:pStyle w:val="ListParagraph"/>
        <w:numPr>
          <w:ilvl w:val="0"/>
          <w:numId w:val="7"/>
        </w:numPr>
        <w:spacing w:line="256" w:lineRule="auto"/>
        <w:jc w:val="both"/>
        <w:rPr>
          <w:rFonts w:ascii="Times New Roman" w:hAnsi="Times New Roman" w:cs="Times New Roman"/>
        </w:rPr>
      </w:pPr>
      <w:r>
        <w:rPr>
          <w:rFonts w:ascii="Times New Roman" w:hAnsi="Times New Roman" w:cs="Times New Roman"/>
        </w:rPr>
        <w:t>Red Flags for Illicit Purchases</w:t>
      </w:r>
    </w:p>
    <w:p w14:paraId="7F839929" w14:textId="2AB0A6B4" w:rsidR="00944D82" w:rsidRDefault="00483CDC" w:rsidP="00120463">
      <w:pPr>
        <w:pStyle w:val="ListParagraph"/>
        <w:numPr>
          <w:ilvl w:val="0"/>
          <w:numId w:val="7"/>
        </w:numPr>
        <w:spacing w:line="256" w:lineRule="auto"/>
        <w:jc w:val="both"/>
        <w:rPr>
          <w:rFonts w:ascii="Times New Roman" w:hAnsi="Times New Roman" w:cs="Times New Roman"/>
        </w:rPr>
      </w:pPr>
      <w:r>
        <w:rPr>
          <w:rFonts w:ascii="Times New Roman" w:hAnsi="Times New Roman" w:cs="Times New Roman"/>
        </w:rPr>
        <w:t xml:space="preserve">Building a Corporate Compliance System </w:t>
      </w:r>
    </w:p>
    <w:p w14:paraId="00FD9885" w14:textId="77777777" w:rsidR="00120463" w:rsidRDefault="00120463" w:rsidP="00120463">
      <w:pPr>
        <w:jc w:val="both"/>
        <w:rPr>
          <w:rFonts w:ascii="Times New Roman" w:hAnsi="Times New Roman" w:cs="Times New Roman"/>
        </w:rPr>
      </w:pPr>
      <w:r>
        <w:rPr>
          <w:rFonts w:ascii="Times New Roman" w:hAnsi="Times New Roman" w:cs="Times New Roman"/>
          <w:u w:val="single"/>
        </w:rPr>
        <w:t>Task One deliverables include</w:t>
      </w:r>
      <w:r>
        <w:rPr>
          <w:rFonts w:ascii="Times New Roman" w:hAnsi="Times New Roman" w:cs="Times New Roman"/>
        </w:rPr>
        <w:t xml:space="preserve">: </w:t>
      </w:r>
    </w:p>
    <w:p w14:paraId="1BD0E02A" w14:textId="035A557E" w:rsidR="00120463" w:rsidRDefault="00120463" w:rsidP="00120463">
      <w:pPr>
        <w:pStyle w:val="ListParagraph"/>
        <w:numPr>
          <w:ilvl w:val="0"/>
          <w:numId w:val="8"/>
        </w:numPr>
        <w:spacing w:line="256" w:lineRule="auto"/>
        <w:jc w:val="both"/>
        <w:rPr>
          <w:rFonts w:ascii="Times New Roman" w:hAnsi="Times New Roman" w:cs="Times New Roman"/>
        </w:rPr>
      </w:pPr>
      <w:r w:rsidRPr="521D5B05">
        <w:rPr>
          <w:rFonts w:ascii="Times New Roman" w:hAnsi="Times New Roman" w:cs="Times New Roman"/>
        </w:rPr>
        <w:t xml:space="preserve">Development of the </w:t>
      </w:r>
      <w:r w:rsidR="00C2617C" w:rsidRPr="521D5B05">
        <w:rPr>
          <w:rFonts w:ascii="Times New Roman" w:hAnsi="Times New Roman" w:cs="Times New Roman"/>
        </w:rPr>
        <w:t xml:space="preserve">workshop </w:t>
      </w:r>
      <w:r w:rsidRPr="521D5B05">
        <w:rPr>
          <w:rFonts w:ascii="Times New Roman" w:hAnsi="Times New Roman" w:cs="Times New Roman"/>
        </w:rPr>
        <w:t>agenda;</w:t>
      </w:r>
      <w:r w:rsidR="00CC6A1B" w:rsidRPr="521D5B05">
        <w:rPr>
          <w:rFonts w:ascii="Times New Roman" w:hAnsi="Times New Roman" w:cs="Times New Roman"/>
        </w:rPr>
        <w:t xml:space="preserve"> and</w:t>
      </w:r>
    </w:p>
    <w:p w14:paraId="3734676D" w14:textId="08BE2FE5" w:rsidR="00120463" w:rsidRDefault="00120463" w:rsidP="00120463">
      <w:pPr>
        <w:pStyle w:val="ListParagraph"/>
        <w:numPr>
          <w:ilvl w:val="0"/>
          <w:numId w:val="8"/>
        </w:numPr>
        <w:spacing w:line="256" w:lineRule="auto"/>
        <w:jc w:val="both"/>
        <w:rPr>
          <w:rFonts w:ascii="Times New Roman" w:hAnsi="Times New Roman" w:cs="Times New Roman"/>
        </w:rPr>
      </w:pPr>
      <w:r>
        <w:rPr>
          <w:rFonts w:ascii="Times New Roman" w:hAnsi="Times New Roman" w:cs="Times New Roman"/>
        </w:rPr>
        <w:t>Development of</w:t>
      </w:r>
      <w:r w:rsidR="00CD0416">
        <w:rPr>
          <w:rFonts w:ascii="Times New Roman" w:hAnsi="Times New Roman" w:cs="Times New Roman"/>
        </w:rPr>
        <w:t xml:space="preserve"> up to four</w:t>
      </w:r>
      <w:r>
        <w:rPr>
          <w:rFonts w:ascii="Times New Roman" w:hAnsi="Times New Roman" w:cs="Times New Roman"/>
        </w:rPr>
        <w:t xml:space="preserve"> presentation materials and </w:t>
      </w:r>
      <w:r w:rsidR="00CD0416">
        <w:rPr>
          <w:rFonts w:ascii="Times New Roman" w:hAnsi="Times New Roman" w:cs="Times New Roman"/>
        </w:rPr>
        <w:t xml:space="preserve">up to two </w:t>
      </w:r>
      <w:r>
        <w:rPr>
          <w:rFonts w:ascii="Times New Roman" w:hAnsi="Times New Roman" w:cs="Times New Roman"/>
        </w:rPr>
        <w:t>interactive exercises.</w:t>
      </w:r>
    </w:p>
    <w:p w14:paraId="2BC8F1EA" w14:textId="0D2DA28C" w:rsidR="00120463" w:rsidRDefault="00120463" w:rsidP="00120463">
      <w:pPr>
        <w:contextualSpacing/>
        <w:jc w:val="both"/>
        <w:rPr>
          <w:rFonts w:ascii="Times New Roman" w:hAnsi="Times New Roman" w:cs="Times New Roman"/>
          <w:b/>
        </w:rPr>
      </w:pPr>
      <w:r>
        <w:rPr>
          <w:rFonts w:ascii="Times New Roman" w:hAnsi="Times New Roman" w:cs="Times New Roman"/>
          <w:b/>
        </w:rPr>
        <w:t xml:space="preserve">Task Two: </w:t>
      </w:r>
      <w:r w:rsidR="00345055">
        <w:rPr>
          <w:rFonts w:ascii="Times New Roman" w:hAnsi="Times New Roman" w:cs="Times New Roman"/>
          <w:b/>
        </w:rPr>
        <w:t xml:space="preserve">Workshop </w:t>
      </w:r>
      <w:r>
        <w:rPr>
          <w:rFonts w:ascii="Times New Roman" w:hAnsi="Times New Roman" w:cs="Times New Roman"/>
          <w:b/>
        </w:rPr>
        <w:t>Implementation</w:t>
      </w:r>
    </w:p>
    <w:p w14:paraId="56F55B13" w14:textId="410E71CB" w:rsidR="00120463" w:rsidRDefault="00120463" w:rsidP="00120463">
      <w:pPr>
        <w:contextualSpacing/>
        <w:jc w:val="both"/>
        <w:rPr>
          <w:rFonts w:ascii="Times New Roman" w:hAnsi="Times New Roman" w:cs="Times New Roman"/>
        </w:rPr>
      </w:pPr>
      <w:r w:rsidRPr="521D5B05">
        <w:rPr>
          <w:rFonts w:ascii="Times New Roman" w:hAnsi="Times New Roman" w:cs="Times New Roman"/>
        </w:rPr>
        <w:t>The Consultant will travel to Amman, Jordan to present</w:t>
      </w:r>
      <w:r w:rsidR="00B73616" w:rsidRPr="521D5B05">
        <w:rPr>
          <w:rFonts w:ascii="Times New Roman" w:hAnsi="Times New Roman" w:cs="Times New Roman"/>
        </w:rPr>
        <w:t xml:space="preserve">, </w:t>
      </w:r>
      <w:r w:rsidRPr="521D5B05">
        <w:rPr>
          <w:rFonts w:ascii="Times New Roman" w:hAnsi="Times New Roman" w:cs="Times New Roman"/>
        </w:rPr>
        <w:t>lead discussions</w:t>
      </w:r>
      <w:r w:rsidR="00B73616" w:rsidRPr="521D5B05">
        <w:rPr>
          <w:rFonts w:ascii="Times New Roman" w:hAnsi="Times New Roman" w:cs="Times New Roman"/>
        </w:rPr>
        <w:t xml:space="preserve">, and participate in daily post-workshop debrief meetings. </w:t>
      </w:r>
    </w:p>
    <w:p w14:paraId="1DB3C32B" w14:textId="77777777" w:rsidR="00120463" w:rsidRDefault="00120463" w:rsidP="00120463">
      <w:pPr>
        <w:contextualSpacing/>
        <w:jc w:val="both"/>
        <w:rPr>
          <w:rFonts w:ascii="Times New Roman" w:hAnsi="Times New Roman" w:cs="Times New Roman"/>
        </w:rPr>
      </w:pPr>
    </w:p>
    <w:p w14:paraId="1453053E" w14:textId="77777777" w:rsidR="00120463" w:rsidRDefault="00120463" w:rsidP="00120463">
      <w:pPr>
        <w:contextualSpacing/>
        <w:jc w:val="both"/>
        <w:rPr>
          <w:rFonts w:ascii="Times New Roman" w:hAnsi="Times New Roman" w:cs="Times New Roman"/>
        </w:rPr>
      </w:pPr>
      <w:r>
        <w:rPr>
          <w:rFonts w:ascii="Times New Roman" w:hAnsi="Times New Roman" w:cs="Times New Roman"/>
          <w:u w:val="single"/>
        </w:rPr>
        <w:t>Task Two deliverables include</w:t>
      </w:r>
      <w:r>
        <w:rPr>
          <w:rFonts w:ascii="Times New Roman" w:hAnsi="Times New Roman" w:cs="Times New Roman"/>
        </w:rPr>
        <w:t xml:space="preserve">: </w:t>
      </w:r>
    </w:p>
    <w:p w14:paraId="4FFCCCFA" w14:textId="6642CD07" w:rsidR="00120463" w:rsidRDefault="00120463" w:rsidP="00120463">
      <w:pPr>
        <w:pStyle w:val="ListParagraph"/>
        <w:numPr>
          <w:ilvl w:val="0"/>
          <w:numId w:val="9"/>
        </w:numPr>
        <w:spacing w:line="256" w:lineRule="auto"/>
        <w:jc w:val="both"/>
        <w:rPr>
          <w:rFonts w:ascii="Times New Roman" w:hAnsi="Times New Roman" w:cs="Times New Roman"/>
        </w:rPr>
      </w:pPr>
      <w:r>
        <w:rPr>
          <w:rFonts w:ascii="Times New Roman" w:hAnsi="Times New Roman" w:cs="Times New Roman"/>
        </w:rPr>
        <w:t xml:space="preserve">Travel to </w:t>
      </w:r>
      <w:r w:rsidR="003E3276">
        <w:rPr>
          <w:rFonts w:ascii="Times New Roman" w:hAnsi="Times New Roman" w:cs="Times New Roman"/>
        </w:rPr>
        <w:t>Workshop A location (Amman, Jordan)</w:t>
      </w:r>
      <w:r>
        <w:rPr>
          <w:rFonts w:ascii="Times New Roman" w:hAnsi="Times New Roman" w:cs="Times New Roman"/>
        </w:rPr>
        <w:t xml:space="preserve"> </w:t>
      </w:r>
    </w:p>
    <w:p w14:paraId="3050682A" w14:textId="500DA907" w:rsidR="00120463" w:rsidRDefault="00120463" w:rsidP="00120463">
      <w:pPr>
        <w:pStyle w:val="ListParagraph"/>
        <w:numPr>
          <w:ilvl w:val="0"/>
          <w:numId w:val="9"/>
        </w:numPr>
        <w:spacing w:line="256" w:lineRule="auto"/>
        <w:jc w:val="both"/>
        <w:rPr>
          <w:rFonts w:ascii="Times New Roman" w:hAnsi="Times New Roman" w:cs="Times New Roman"/>
        </w:rPr>
      </w:pPr>
      <w:r w:rsidRPr="521D5B05">
        <w:rPr>
          <w:rFonts w:ascii="Times New Roman" w:hAnsi="Times New Roman" w:cs="Times New Roman"/>
        </w:rPr>
        <w:lastRenderedPageBreak/>
        <w:t xml:space="preserve">Lead presentations and facilitate discussions at the </w:t>
      </w:r>
      <w:r w:rsidR="00345055" w:rsidRPr="521D5B05">
        <w:rPr>
          <w:rFonts w:ascii="Times New Roman" w:hAnsi="Times New Roman" w:cs="Times New Roman"/>
        </w:rPr>
        <w:t>workshop</w:t>
      </w:r>
      <w:r w:rsidRPr="521D5B05">
        <w:rPr>
          <w:rFonts w:ascii="Times New Roman" w:hAnsi="Times New Roman" w:cs="Times New Roman"/>
        </w:rPr>
        <w:t xml:space="preserve"> on assigned topics  </w:t>
      </w:r>
    </w:p>
    <w:p w14:paraId="520B96BC" w14:textId="71033C11" w:rsidR="00120463" w:rsidRDefault="00120463" w:rsidP="521D5B05">
      <w:pPr>
        <w:spacing w:line="256" w:lineRule="auto"/>
        <w:contextualSpacing/>
        <w:jc w:val="both"/>
        <w:rPr>
          <w:rFonts w:asciiTheme="majorBidi" w:hAnsiTheme="majorBidi" w:cstheme="majorBidi"/>
          <w:b/>
          <w:bCs/>
        </w:rPr>
      </w:pPr>
      <w:r w:rsidRPr="521D5B05">
        <w:rPr>
          <w:rFonts w:asciiTheme="majorBidi" w:hAnsiTheme="majorBidi" w:cstheme="majorBidi"/>
          <w:b/>
          <w:bCs/>
        </w:rPr>
        <w:t xml:space="preserve">Task Three: </w:t>
      </w:r>
      <w:r w:rsidR="00345055" w:rsidRPr="521D5B05">
        <w:rPr>
          <w:rFonts w:asciiTheme="majorBidi" w:hAnsiTheme="majorBidi" w:cstheme="majorBidi"/>
          <w:b/>
          <w:bCs/>
        </w:rPr>
        <w:t>Reporting</w:t>
      </w:r>
      <w:r w:rsidRPr="521D5B05">
        <w:rPr>
          <w:rFonts w:asciiTheme="majorBidi" w:hAnsiTheme="majorBidi" w:cstheme="majorBidi"/>
          <w:b/>
          <w:bCs/>
        </w:rPr>
        <w:t xml:space="preserve"> </w:t>
      </w:r>
    </w:p>
    <w:p w14:paraId="21A28988" w14:textId="2A4031BA" w:rsidR="00120463" w:rsidRDefault="00120463" w:rsidP="44233D5E">
      <w:pPr>
        <w:contextualSpacing/>
        <w:jc w:val="both"/>
        <w:rPr>
          <w:rFonts w:asciiTheme="majorBidi" w:hAnsiTheme="majorBidi" w:cstheme="majorBidi"/>
        </w:rPr>
      </w:pPr>
      <w:r w:rsidRPr="521D5B05">
        <w:rPr>
          <w:rFonts w:asciiTheme="majorBidi" w:hAnsiTheme="majorBidi" w:cstheme="majorBidi"/>
        </w:rPr>
        <w:t xml:space="preserve">Using CRDF Global’s pre-developed </w:t>
      </w:r>
      <w:proofErr w:type="gramStart"/>
      <w:r w:rsidRPr="521D5B05">
        <w:rPr>
          <w:rFonts w:asciiTheme="majorBidi" w:hAnsiTheme="majorBidi" w:cstheme="majorBidi"/>
        </w:rPr>
        <w:t>after action</w:t>
      </w:r>
      <w:proofErr w:type="gramEnd"/>
      <w:r w:rsidRPr="521D5B05">
        <w:rPr>
          <w:rFonts w:asciiTheme="majorBidi" w:hAnsiTheme="majorBidi" w:cstheme="majorBidi"/>
        </w:rPr>
        <w:t xml:space="preserve"> report for consultants, the Consultant will complete and submit complete report summarizing the technical outcomes of the </w:t>
      </w:r>
      <w:r w:rsidR="00345055" w:rsidRPr="521D5B05">
        <w:rPr>
          <w:rFonts w:asciiTheme="majorBidi" w:hAnsiTheme="majorBidi" w:cstheme="majorBidi"/>
        </w:rPr>
        <w:t>workshop</w:t>
      </w:r>
      <w:r w:rsidRPr="521D5B05">
        <w:rPr>
          <w:rFonts w:asciiTheme="majorBidi" w:hAnsiTheme="majorBidi" w:cstheme="majorBidi"/>
        </w:rPr>
        <w:t xml:space="preserve"> and recommending follow-on activities for promoting compliance with international chemical security regulations among Lebanese</w:t>
      </w:r>
      <w:r w:rsidR="00B73616" w:rsidRPr="521D5B05">
        <w:rPr>
          <w:rFonts w:asciiTheme="majorBidi" w:hAnsiTheme="majorBidi" w:cstheme="majorBidi"/>
        </w:rPr>
        <w:t xml:space="preserve"> and</w:t>
      </w:r>
      <w:r w:rsidRPr="521D5B05">
        <w:rPr>
          <w:rFonts w:asciiTheme="majorBidi" w:hAnsiTheme="majorBidi" w:cstheme="majorBidi"/>
        </w:rPr>
        <w:t xml:space="preserve"> Jordanian industry </w:t>
      </w:r>
      <w:r w:rsidR="00B73616" w:rsidRPr="521D5B05">
        <w:rPr>
          <w:rFonts w:asciiTheme="majorBidi" w:hAnsiTheme="majorBidi" w:cstheme="majorBidi"/>
        </w:rPr>
        <w:t xml:space="preserve">and government </w:t>
      </w:r>
      <w:r w:rsidRPr="521D5B05">
        <w:rPr>
          <w:rFonts w:asciiTheme="majorBidi" w:hAnsiTheme="majorBidi" w:cstheme="majorBidi"/>
        </w:rPr>
        <w:t>as applicable.</w:t>
      </w:r>
    </w:p>
    <w:p w14:paraId="7382FB13" w14:textId="77777777" w:rsidR="00120463" w:rsidRDefault="00120463" w:rsidP="00120463">
      <w:pPr>
        <w:contextualSpacing/>
        <w:jc w:val="both"/>
        <w:rPr>
          <w:rFonts w:ascii="Times New Roman" w:hAnsi="Times New Roman" w:cs="Times New Roman"/>
        </w:rPr>
      </w:pPr>
    </w:p>
    <w:p w14:paraId="02E6EB7C" w14:textId="77777777" w:rsidR="00120463" w:rsidRDefault="00120463" w:rsidP="00120463">
      <w:pPr>
        <w:contextualSpacing/>
        <w:jc w:val="both"/>
        <w:rPr>
          <w:rFonts w:ascii="Times New Roman" w:hAnsi="Times New Roman" w:cs="Times New Roman"/>
        </w:rPr>
      </w:pPr>
      <w:r>
        <w:rPr>
          <w:rFonts w:ascii="Times New Roman" w:hAnsi="Times New Roman" w:cs="Times New Roman"/>
          <w:u w:val="single"/>
        </w:rPr>
        <w:t>Task Three deliverables include</w:t>
      </w:r>
      <w:r>
        <w:rPr>
          <w:rFonts w:ascii="Times New Roman" w:hAnsi="Times New Roman" w:cs="Times New Roman"/>
        </w:rPr>
        <w:t xml:space="preserve">: </w:t>
      </w:r>
    </w:p>
    <w:p w14:paraId="6FE4B6F5" w14:textId="6235C09D" w:rsidR="00120463" w:rsidRDefault="00120463" w:rsidP="00120463">
      <w:pPr>
        <w:pStyle w:val="ListParagraph"/>
        <w:numPr>
          <w:ilvl w:val="0"/>
          <w:numId w:val="10"/>
        </w:numPr>
        <w:spacing w:line="256" w:lineRule="auto"/>
        <w:jc w:val="both"/>
        <w:rPr>
          <w:rFonts w:ascii="Times New Roman" w:hAnsi="Times New Roman" w:cs="Times New Roman"/>
        </w:rPr>
      </w:pPr>
      <w:r w:rsidRPr="521D5B05">
        <w:rPr>
          <w:rFonts w:ascii="Times New Roman" w:hAnsi="Times New Roman" w:cs="Times New Roman"/>
        </w:rPr>
        <w:t xml:space="preserve">One after action report on </w:t>
      </w:r>
      <w:r w:rsidR="000C2C21" w:rsidRPr="521D5B05">
        <w:rPr>
          <w:rFonts w:ascii="Times New Roman" w:hAnsi="Times New Roman" w:cs="Times New Roman"/>
        </w:rPr>
        <w:t>workshop i</w:t>
      </w:r>
      <w:r w:rsidRPr="521D5B05">
        <w:rPr>
          <w:rFonts w:ascii="Times New Roman" w:hAnsi="Times New Roman" w:cs="Times New Roman"/>
        </w:rPr>
        <w:t xml:space="preserve">mplementation and related outcomes, to include follow-on activities and recommendations for promoting compliance with international chemical security regulations among industry, to be completed within </w:t>
      </w:r>
      <w:r w:rsidR="000C2C21" w:rsidRPr="521D5B05">
        <w:rPr>
          <w:rFonts w:ascii="Times New Roman" w:hAnsi="Times New Roman" w:cs="Times New Roman"/>
        </w:rPr>
        <w:t>seven</w:t>
      </w:r>
      <w:r w:rsidRPr="521D5B05">
        <w:rPr>
          <w:rFonts w:ascii="Times New Roman" w:hAnsi="Times New Roman" w:cs="Times New Roman"/>
        </w:rPr>
        <w:t xml:space="preserve"> calendar days of the </w:t>
      </w:r>
      <w:r w:rsidR="00C2617C" w:rsidRPr="521D5B05">
        <w:rPr>
          <w:rFonts w:ascii="Times New Roman" w:hAnsi="Times New Roman" w:cs="Times New Roman"/>
        </w:rPr>
        <w:t xml:space="preserve">workshop </w:t>
      </w:r>
      <w:r w:rsidRPr="521D5B05">
        <w:rPr>
          <w:rFonts w:ascii="Times New Roman" w:hAnsi="Times New Roman" w:cs="Times New Roman"/>
        </w:rPr>
        <w:t xml:space="preserve">end date. </w:t>
      </w:r>
    </w:p>
    <w:p w14:paraId="6E1B64BB" w14:textId="09342C1D" w:rsidR="00ED1A54" w:rsidRPr="00A5393F" w:rsidRDefault="00ED1A54" w:rsidP="521D5B05">
      <w:pPr>
        <w:rPr>
          <w:rFonts w:asciiTheme="majorBidi" w:hAnsiTheme="majorBidi" w:cstheme="majorBidi"/>
          <w:u w:val="single"/>
        </w:rPr>
      </w:pPr>
    </w:p>
    <w:p w14:paraId="2174EA70" w14:textId="3B7E3EE6" w:rsidR="521D5B05" w:rsidRDefault="521D5B05" w:rsidP="521D5B05">
      <w:pPr>
        <w:rPr>
          <w:rFonts w:asciiTheme="majorBidi" w:hAnsiTheme="majorBidi" w:cstheme="majorBidi"/>
          <w:b/>
          <w:bCs/>
          <w:sz w:val="28"/>
          <w:szCs w:val="28"/>
          <w:u w:val="single"/>
        </w:rPr>
      </w:pPr>
    </w:p>
    <w:p w14:paraId="53F7134B" w14:textId="3A7415E3" w:rsidR="00ED1A54" w:rsidRPr="00A5393F" w:rsidRDefault="0098502A" w:rsidP="521D5B05">
      <w:pPr>
        <w:rPr>
          <w:rFonts w:asciiTheme="majorBidi" w:hAnsiTheme="majorBidi" w:cstheme="majorBidi"/>
          <w:b/>
          <w:bCs/>
          <w:sz w:val="28"/>
          <w:szCs w:val="28"/>
          <w:u w:val="single"/>
        </w:rPr>
      </w:pPr>
      <w:r w:rsidRPr="521D5B05">
        <w:rPr>
          <w:rFonts w:asciiTheme="majorBidi" w:hAnsiTheme="majorBidi" w:cstheme="majorBidi"/>
          <w:b/>
          <w:bCs/>
          <w:sz w:val="28"/>
          <w:szCs w:val="28"/>
          <w:u w:val="single"/>
        </w:rPr>
        <w:t>Sample Remote Engagement B</w:t>
      </w:r>
    </w:p>
    <w:p w14:paraId="3B4661C0" w14:textId="516B31C0" w:rsidR="00CD5EB9" w:rsidRPr="00CD5EB9" w:rsidRDefault="00CD5EB9" w:rsidP="44233D5E">
      <w:pPr>
        <w:rPr>
          <w:rFonts w:asciiTheme="majorBidi" w:hAnsiTheme="majorBidi" w:cstheme="majorBidi"/>
        </w:rPr>
      </w:pPr>
      <w:r w:rsidRPr="521D5B05">
        <w:rPr>
          <w:rFonts w:asciiTheme="majorBidi" w:hAnsiTheme="majorBidi" w:cstheme="majorBidi"/>
          <w:b/>
          <w:bCs/>
        </w:rPr>
        <w:t>Remote Engagement B:</w:t>
      </w:r>
      <w:r w:rsidR="44233D5E" w:rsidRPr="521D5B05">
        <w:rPr>
          <w:rFonts w:asciiTheme="majorBidi" w:hAnsiTheme="majorBidi" w:cstheme="majorBidi"/>
          <w:b/>
          <w:bCs/>
        </w:rPr>
        <w:t xml:space="preserve"> </w:t>
      </w:r>
    </w:p>
    <w:p w14:paraId="1344FDAD" w14:textId="1E5023ED" w:rsidR="00CD5EB9" w:rsidRPr="00CD5EB9" w:rsidRDefault="44233D5E" w:rsidP="44233D5E">
      <w:pPr>
        <w:rPr>
          <w:rFonts w:asciiTheme="majorBidi" w:hAnsiTheme="majorBidi" w:cstheme="majorBidi"/>
        </w:rPr>
      </w:pPr>
      <w:r w:rsidRPr="521D5B05">
        <w:rPr>
          <w:rFonts w:asciiTheme="majorBidi" w:hAnsiTheme="majorBidi" w:cstheme="majorBidi"/>
        </w:rPr>
        <w:t xml:space="preserve">Remote Engagement B will gather up to 20 Indonesian chemical industry and government participants in a remote, three-day webinar to build due diligence capabilities. </w:t>
      </w:r>
      <w:r w:rsidR="00CD5EB9" w:rsidRPr="521D5B05">
        <w:rPr>
          <w:rFonts w:asciiTheme="majorBidi" w:hAnsiTheme="majorBidi" w:cstheme="majorBidi"/>
        </w:rPr>
        <w:t xml:space="preserve">With emphasis on essential critical thinking skills, participants will learn laws and regulations pertaining to chemical trade sanctions related risk, due </w:t>
      </w:r>
      <w:proofErr w:type="gramStart"/>
      <w:r w:rsidR="00CD5EB9" w:rsidRPr="521D5B05">
        <w:rPr>
          <w:rFonts w:asciiTheme="majorBidi" w:hAnsiTheme="majorBidi" w:cstheme="majorBidi"/>
        </w:rPr>
        <w:t>diligence</w:t>
      </w:r>
      <w:proofErr w:type="gramEnd"/>
      <w:r w:rsidR="00CD5EB9" w:rsidRPr="521D5B05">
        <w:rPr>
          <w:rFonts w:asciiTheme="majorBidi" w:hAnsiTheme="majorBidi" w:cstheme="majorBidi"/>
        </w:rPr>
        <w:t xml:space="preserve"> and know-your-customer (KYC) best practices. At the end of the three-day </w:t>
      </w:r>
      <w:r w:rsidR="00525F07" w:rsidRPr="521D5B05">
        <w:rPr>
          <w:rFonts w:asciiTheme="majorBidi" w:hAnsiTheme="majorBidi" w:cstheme="majorBidi"/>
        </w:rPr>
        <w:t xml:space="preserve">remote </w:t>
      </w:r>
      <w:r w:rsidR="00CD5EB9" w:rsidRPr="521D5B05">
        <w:rPr>
          <w:rFonts w:asciiTheme="majorBidi" w:hAnsiTheme="majorBidi" w:cstheme="majorBidi"/>
        </w:rPr>
        <w:t xml:space="preserve">training, the participants will be able to effectively use the internet as an </w:t>
      </w:r>
      <w:r w:rsidR="00525F07" w:rsidRPr="521D5B05">
        <w:rPr>
          <w:rFonts w:asciiTheme="majorBidi" w:hAnsiTheme="majorBidi" w:cstheme="majorBidi"/>
        </w:rPr>
        <w:t>open</w:t>
      </w:r>
      <w:r w:rsidR="00215DE2" w:rsidRPr="521D5B05">
        <w:rPr>
          <w:rFonts w:asciiTheme="majorBidi" w:hAnsiTheme="majorBidi" w:cstheme="majorBidi"/>
        </w:rPr>
        <w:t>-</w:t>
      </w:r>
      <w:r w:rsidR="00525F07" w:rsidRPr="521D5B05">
        <w:rPr>
          <w:rFonts w:asciiTheme="majorBidi" w:hAnsiTheme="majorBidi" w:cstheme="majorBidi"/>
        </w:rPr>
        <w:t>source intelligence (</w:t>
      </w:r>
      <w:r w:rsidR="00CD5EB9" w:rsidRPr="521D5B05">
        <w:rPr>
          <w:rFonts w:asciiTheme="majorBidi" w:hAnsiTheme="majorBidi" w:cstheme="majorBidi"/>
        </w:rPr>
        <w:t>OSINT</w:t>
      </w:r>
      <w:r w:rsidR="00525F07" w:rsidRPr="521D5B05">
        <w:rPr>
          <w:rFonts w:asciiTheme="majorBidi" w:hAnsiTheme="majorBidi" w:cstheme="majorBidi"/>
        </w:rPr>
        <w:t>)</w:t>
      </w:r>
      <w:r w:rsidR="00CD5EB9" w:rsidRPr="521D5B05">
        <w:rPr>
          <w:rFonts w:asciiTheme="majorBidi" w:hAnsiTheme="majorBidi" w:cstheme="majorBidi"/>
        </w:rPr>
        <w:t>, research, and investigation tool to successfully conduct due-diligence investigations and end-user verification to identify potential illicit buyers. </w:t>
      </w:r>
    </w:p>
    <w:p w14:paraId="5C04D9EB" w14:textId="73908E41" w:rsidR="00CD5EB9" w:rsidRPr="00CD5EB9" w:rsidRDefault="00CD5EB9" w:rsidP="44233D5E">
      <w:pPr>
        <w:rPr>
          <w:rFonts w:asciiTheme="majorBidi" w:hAnsiTheme="majorBidi" w:cstheme="majorBidi"/>
        </w:rPr>
      </w:pPr>
      <w:r w:rsidRPr="44233D5E">
        <w:rPr>
          <w:rFonts w:asciiTheme="majorBidi" w:hAnsiTheme="majorBidi" w:cstheme="majorBidi"/>
          <w:b/>
          <w:bCs/>
        </w:rPr>
        <w:t>Scope of Work: </w:t>
      </w:r>
      <w:r w:rsidRPr="44233D5E">
        <w:rPr>
          <w:rFonts w:asciiTheme="majorBidi" w:hAnsiTheme="majorBidi" w:cstheme="majorBidi"/>
        </w:rPr>
        <w:t> </w:t>
      </w:r>
    </w:p>
    <w:p w14:paraId="4128E65C" w14:textId="78470AFE" w:rsidR="00CD5EB9" w:rsidRPr="00CD5EB9" w:rsidRDefault="00CD5EB9" w:rsidP="44233D5E">
      <w:pPr>
        <w:rPr>
          <w:rFonts w:ascii="Times New Roman" w:hAnsi="Times New Roman" w:cs="Times New Roman"/>
        </w:rPr>
      </w:pPr>
      <w:r w:rsidRPr="521D5B05">
        <w:rPr>
          <w:rFonts w:asciiTheme="majorBidi" w:hAnsiTheme="majorBidi" w:cstheme="majorBidi"/>
        </w:rPr>
        <w:t xml:space="preserve">The Consultant will develop the webinar agenda, </w:t>
      </w:r>
      <w:proofErr w:type="gramStart"/>
      <w:r w:rsidRPr="521D5B05">
        <w:rPr>
          <w:rFonts w:asciiTheme="majorBidi" w:hAnsiTheme="majorBidi" w:cstheme="majorBidi"/>
        </w:rPr>
        <w:t>develop</w:t>
      </w:r>
      <w:proofErr w:type="gramEnd"/>
      <w:r w:rsidRPr="521D5B05">
        <w:rPr>
          <w:rFonts w:asciiTheme="majorBidi" w:hAnsiTheme="majorBidi" w:cstheme="majorBidi"/>
        </w:rPr>
        <w:t xml:space="preserve"> and deliver presentations, and lead group discussions on relevant scenarios and interactive exercises </w:t>
      </w:r>
      <w:r w:rsidR="00187174" w:rsidRPr="521D5B05">
        <w:rPr>
          <w:rFonts w:asciiTheme="majorBidi" w:hAnsiTheme="majorBidi" w:cstheme="majorBidi"/>
        </w:rPr>
        <w:t>during the three-day webinar</w:t>
      </w:r>
      <w:r w:rsidR="00120463" w:rsidRPr="521D5B05">
        <w:rPr>
          <w:rFonts w:ascii="Times New Roman" w:hAnsi="Times New Roman" w:cs="Times New Roman"/>
        </w:rPr>
        <w:t xml:space="preserve"> Possible presentation topics include international controls for chemical distribution and trade, red flags and typologies of high-risk companies, and OSINT best practices for investigation.</w:t>
      </w:r>
    </w:p>
    <w:p w14:paraId="591A3707" w14:textId="77777777" w:rsidR="00CD5EB9" w:rsidRPr="00CD5EB9" w:rsidRDefault="00CD5EB9" w:rsidP="00CD5EB9">
      <w:pPr>
        <w:rPr>
          <w:rFonts w:asciiTheme="majorBidi" w:hAnsiTheme="majorBidi" w:cstheme="majorBidi"/>
        </w:rPr>
      </w:pPr>
      <w:r w:rsidRPr="00CD5EB9">
        <w:rPr>
          <w:rFonts w:asciiTheme="majorBidi" w:hAnsiTheme="majorBidi" w:cstheme="majorBidi"/>
        </w:rPr>
        <w:t> </w:t>
      </w:r>
    </w:p>
    <w:p w14:paraId="5DBDFF0D" w14:textId="77777777" w:rsidR="00CD5EB9" w:rsidRPr="00CD5EB9" w:rsidRDefault="00CD5EB9" w:rsidP="00CD5EB9">
      <w:pPr>
        <w:rPr>
          <w:rFonts w:asciiTheme="majorBidi" w:hAnsiTheme="majorBidi" w:cstheme="majorBidi"/>
        </w:rPr>
      </w:pPr>
      <w:r w:rsidRPr="00CD5EB9">
        <w:rPr>
          <w:rFonts w:asciiTheme="majorBidi" w:hAnsiTheme="majorBidi" w:cstheme="majorBidi"/>
          <w:b/>
          <w:bCs/>
        </w:rPr>
        <w:t>Task One: Agenda and Presentation Development</w:t>
      </w:r>
      <w:r w:rsidRPr="00CD5EB9">
        <w:rPr>
          <w:rFonts w:asciiTheme="majorBidi" w:hAnsiTheme="majorBidi" w:cstheme="majorBidi"/>
        </w:rPr>
        <w:t> </w:t>
      </w:r>
    </w:p>
    <w:p w14:paraId="5CEE8B0F" w14:textId="1A4E1A71" w:rsidR="00CD5EB9" w:rsidRPr="00CD5EB9" w:rsidRDefault="00CD5EB9" w:rsidP="44233D5E">
      <w:pPr>
        <w:rPr>
          <w:rFonts w:asciiTheme="majorBidi" w:hAnsiTheme="majorBidi" w:cstheme="majorBidi"/>
        </w:rPr>
      </w:pPr>
      <w:r w:rsidRPr="521D5B05">
        <w:rPr>
          <w:rFonts w:asciiTheme="majorBidi" w:hAnsiTheme="majorBidi" w:cstheme="majorBidi"/>
        </w:rPr>
        <w:t xml:space="preserve">The Consultant will develop an agenda (potentially in coordination with one other consultant), presentations, and interactive exercises for </w:t>
      </w:r>
      <w:r w:rsidR="00215DE2" w:rsidRPr="521D5B05">
        <w:rPr>
          <w:rFonts w:asciiTheme="majorBidi" w:hAnsiTheme="majorBidi" w:cstheme="majorBidi"/>
        </w:rPr>
        <w:t>the</w:t>
      </w:r>
      <w:r w:rsidRPr="521D5B05">
        <w:rPr>
          <w:rFonts w:asciiTheme="majorBidi" w:hAnsiTheme="majorBidi" w:cstheme="majorBidi"/>
        </w:rPr>
        <w:t xml:space="preserve"> remote engagement. The Consultant will also participate in regular teleconferences and email correspondence with CRDF Global </w:t>
      </w:r>
      <w:r w:rsidR="00215DE2" w:rsidRPr="521D5B05">
        <w:rPr>
          <w:rFonts w:asciiTheme="majorBidi" w:hAnsiTheme="majorBidi" w:cstheme="majorBidi"/>
        </w:rPr>
        <w:t>as needed leading up to the webinar</w:t>
      </w:r>
      <w:r w:rsidRPr="521D5B05">
        <w:rPr>
          <w:rFonts w:asciiTheme="majorBidi" w:hAnsiTheme="majorBidi" w:cstheme="majorBidi"/>
        </w:rPr>
        <w:t>. Presentation topics may include: </w:t>
      </w:r>
    </w:p>
    <w:p w14:paraId="4659A986" w14:textId="77777777" w:rsidR="00CD5EB9" w:rsidRPr="00CD5EB9" w:rsidRDefault="00CD5EB9" w:rsidP="00CD5EB9">
      <w:pPr>
        <w:numPr>
          <w:ilvl w:val="0"/>
          <w:numId w:val="26"/>
        </w:numPr>
        <w:rPr>
          <w:rFonts w:asciiTheme="majorBidi" w:hAnsiTheme="majorBidi" w:cstheme="majorBidi"/>
        </w:rPr>
      </w:pPr>
      <w:r w:rsidRPr="00CD5EB9">
        <w:rPr>
          <w:rFonts w:asciiTheme="majorBidi" w:hAnsiTheme="majorBidi" w:cstheme="majorBidi"/>
        </w:rPr>
        <w:t>International Legislation, Sanctions and Controls for Chemical Trade </w:t>
      </w:r>
    </w:p>
    <w:p w14:paraId="78C942CE" w14:textId="77777777" w:rsidR="00CD5EB9" w:rsidRPr="00CD5EB9" w:rsidRDefault="00CD5EB9" w:rsidP="00CD5EB9">
      <w:pPr>
        <w:numPr>
          <w:ilvl w:val="0"/>
          <w:numId w:val="26"/>
        </w:numPr>
        <w:rPr>
          <w:rFonts w:asciiTheme="majorBidi" w:hAnsiTheme="majorBidi" w:cstheme="majorBidi"/>
        </w:rPr>
      </w:pPr>
      <w:r w:rsidRPr="00CD5EB9">
        <w:rPr>
          <w:rFonts w:asciiTheme="majorBidi" w:hAnsiTheme="majorBidi" w:cstheme="majorBidi"/>
        </w:rPr>
        <w:t>Consequences of Noncompliance </w:t>
      </w:r>
    </w:p>
    <w:p w14:paraId="5C14E3D4" w14:textId="77777777" w:rsidR="00CD5EB9" w:rsidRPr="00CD5EB9" w:rsidRDefault="00CD5EB9" w:rsidP="00CD5EB9">
      <w:pPr>
        <w:numPr>
          <w:ilvl w:val="0"/>
          <w:numId w:val="26"/>
        </w:numPr>
        <w:rPr>
          <w:rFonts w:asciiTheme="majorBidi" w:hAnsiTheme="majorBidi" w:cstheme="majorBidi"/>
        </w:rPr>
      </w:pPr>
      <w:r w:rsidRPr="00CD5EB9">
        <w:rPr>
          <w:rFonts w:asciiTheme="majorBidi" w:hAnsiTheme="majorBidi" w:cstheme="majorBidi"/>
        </w:rPr>
        <w:t>Red Flags and Typologies of High-Risk Companies </w:t>
      </w:r>
    </w:p>
    <w:p w14:paraId="2E83C7DA" w14:textId="5424F68E" w:rsidR="00CD5EB9" w:rsidRPr="00CD5EB9" w:rsidRDefault="00CD5EB9" w:rsidP="521D5B05">
      <w:pPr>
        <w:numPr>
          <w:ilvl w:val="0"/>
          <w:numId w:val="27"/>
        </w:numPr>
        <w:rPr>
          <w:rFonts w:asciiTheme="majorBidi" w:hAnsiTheme="majorBidi" w:cstheme="majorBidi"/>
        </w:rPr>
      </w:pPr>
      <w:r w:rsidRPr="521D5B05">
        <w:rPr>
          <w:rFonts w:asciiTheme="majorBidi" w:hAnsiTheme="majorBidi" w:cstheme="majorBidi"/>
        </w:rPr>
        <w:t xml:space="preserve">Due diligence/KYC Investigation Resources for </w:t>
      </w:r>
      <w:r w:rsidR="00324E16" w:rsidRPr="521D5B05">
        <w:rPr>
          <w:rFonts w:asciiTheme="majorBidi" w:hAnsiTheme="majorBidi" w:cstheme="majorBidi"/>
        </w:rPr>
        <w:t>Indonesian</w:t>
      </w:r>
      <w:r w:rsidRPr="521D5B05">
        <w:rPr>
          <w:rFonts w:asciiTheme="majorBidi" w:hAnsiTheme="majorBidi" w:cstheme="majorBidi"/>
        </w:rPr>
        <w:t xml:space="preserve"> Stakeholders   </w:t>
      </w:r>
    </w:p>
    <w:p w14:paraId="1096CFE3" w14:textId="77777777" w:rsidR="00CD5EB9" w:rsidRPr="00CD5EB9" w:rsidRDefault="00CD5EB9" w:rsidP="00CD5EB9">
      <w:pPr>
        <w:rPr>
          <w:rFonts w:asciiTheme="majorBidi" w:hAnsiTheme="majorBidi" w:cstheme="majorBidi"/>
        </w:rPr>
      </w:pPr>
      <w:r w:rsidRPr="00CD5EB9">
        <w:rPr>
          <w:rFonts w:asciiTheme="majorBidi" w:hAnsiTheme="majorBidi" w:cstheme="majorBidi"/>
          <w:u w:val="single"/>
        </w:rPr>
        <w:lastRenderedPageBreak/>
        <w:t>Task One deliverables include</w:t>
      </w:r>
      <w:r w:rsidRPr="00CD5EB9">
        <w:rPr>
          <w:rFonts w:asciiTheme="majorBidi" w:hAnsiTheme="majorBidi" w:cstheme="majorBidi"/>
        </w:rPr>
        <w:t>:  </w:t>
      </w:r>
    </w:p>
    <w:p w14:paraId="0D6A3170" w14:textId="3062AF51" w:rsidR="00CD5EB9" w:rsidRPr="00CD5EB9" w:rsidRDefault="00CD5EB9" w:rsidP="44233D5E">
      <w:pPr>
        <w:numPr>
          <w:ilvl w:val="0"/>
          <w:numId w:val="28"/>
        </w:numPr>
        <w:rPr>
          <w:rFonts w:asciiTheme="majorBidi" w:hAnsiTheme="majorBidi" w:cstheme="majorBidi"/>
        </w:rPr>
      </w:pPr>
      <w:r w:rsidRPr="521D5B05">
        <w:rPr>
          <w:rFonts w:asciiTheme="majorBidi" w:hAnsiTheme="majorBidi" w:cstheme="majorBidi"/>
        </w:rPr>
        <w:t>Development of remote engagement agenda</w:t>
      </w:r>
    </w:p>
    <w:p w14:paraId="3CC44E59" w14:textId="3686EF9D" w:rsidR="00CD5EB9" w:rsidRPr="00CD5EB9" w:rsidRDefault="00CD5EB9" w:rsidP="521D5B05">
      <w:pPr>
        <w:numPr>
          <w:ilvl w:val="0"/>
          <w:numId w:val="28"/>
        </w:numPr>
        <w:rPr>
          <w:rFonts w:asciiTheme="majorBidi" w:hAnsiTheme="majorBidi" w:cstheme="majorBidi"/>
        </w:rPr>
      </w:pPr>
      <w:r w:rsidRPr="521D5B05">
        <w:rPr>
          <w:rFonts w:asciiTheme="majorBidi" w:hAnsiTheme="majorBidi" w:cstheme="majorBidi"/>
        </w:rPr>
        <w:t>Development of presentation materials and interactive exercises</w:t>
      </w:r>
      <w:r w:rsidR="00BC352D" w:rsidRPr="521D5B05">
        <w:rPr>
          <w:rFonts w:asciiTheme="majorBidi" w:hAnsiTheme="majorBidi" w:cstheme="majorBidi"/>
        </w:rPr>
        <w:t xml:space="preserve"> sufficient for </w:t>
      </w:r>
      <w:r w:rsidR="007C0572" w:rsidRPr="521D5B05">
        <w:rPr>
          <w:rFonts w:asciiTheme="majorBidi" w:hAnsiTheme="majorBidi" w:cstheme="majorBidi"/>
        </w:rPr>
        <w:t>a three-day webinar (three hours per day)</w:t>
      </w:r>
      <w:r w:rsidRPr="521D5B05">
        <w:rPr>
          <w:rFonts w:asciiTheme="majorBidi" w:hAnsiTheme="majorBidi" w:cstheme="majorBidi"/>
        </w:rPr>
        <w:t>. </w:t>
      </w:r>
    </w:p>
    <w:p w14:paraId="51FE7623" w14:textId="4DFD980D" w:rsidR="00CD5EB9" w:rsidRPr="00CD5EB9" w:rsidRDefault="00CD5EB9" w:rsidP="44233D5E">
      <w:pPr>
        <w:rPr>
          <w:rFonts w:asciiTheme="majorBidi" w:hAnsiTheme="majorBidi" w:cstheme="majorBidi"/>
        </w:rPr>
      </w:pPr>
      <w:r w:rsidRPr="521D5B05">
        <w:rPr>
          <w:rFonts w:asciiTheme="majorBidi" w:hAnsiTheme="majorBidi" w:cstheme="majorBidi"/>
          <w:b/>
          <w:bCs/>
        </w:rPr>
        <w:t>Task Two: Remote Engagement Implementation</w:t>
      </w:r>
      <w:r w:rsidRPr="521D5B05">
        <w:rPr>
          <w:rFonts w:asciiTheme="majorBidi" w:hAnsiTheme="majorBidi" w:cstheme="majorBidi"/>
        </w:rPr>
        <w:t> </w:t>
      </w:r>
    </w:p>
    <w:p w14:paraId="2A06F355" w14:textId="3AE6CABC" w:rsidR="00CD5EB9" w:rsidRPr="00CD5EB9" w:rsidRDefault="00CD5EB9" w:rsidP="44233D5E">
      <w:pPr>
        <w:rPr>
          <w:rFonts w:asciiTheme="majorBidi" w:hAnsiTheme="majorBidi" w:cstheme="majorBidi"/>
        </w:rPr>
      </w:pPr>
      <w:r w:rsidRPr="521D5B05">
        <w:rPr>
          <w:rFonts w:asciiTheme="majorBidi" w:hAnsiTheme="majorBidi" w:cstheme="majorBidi"/>
        </w:rPr>
        <w:t>The Consultants will deliver</w:t>
      </w:r>
      <w:r w:rsidR="00910343" w:rsidRPr="521D5B05">
        <w:rPr>
          <w:rFonts w:asciiTheme="majorBidi" w:hAnsiTheme="majorBidi" w:cstheme="majorBidi"/>
        </w:rPr>
        <w:t xml:space="preserve"> one, three-day remote training (three hours per day) for </w:t>
      </w:r>
      <w:r w:rsidRPr="521D5B05">
        <w:rPr>
          <w:rFonts w:asciiTheme="majorBidi" w:hAnsiTheme="majorBidi" w:cstheme="majorBidi"/>
        </w:rPr>
        <w:t xml:space="preserve">up to 20 participants from </w:t>
      </w:r>
      <w:r w:rsidR="00910343" w:rsidRPr="521D5B05">
        <w:rPr>
          <w:rFonts w:asciiTheme="majorBidi" w:hAnsiTheme="majorBidi" w:cstheme="majorBidi"/>
        </w:rPr>
        <w:t>Indonesia</w:t>
      </w:r>
      <w:r w:rsidRPr="521D5B05">
        <w:rPr>
          <w:rFonts w:asciiTheme="majorBidi" w:hAnsiTheme="majorBidi" w:cstheme="majorBidi"/>
        </w:rPr>
        <w:t>. In addition, t</w:t>
      </w:r>
      <w:r w:rsidR="00910343" w:rsidRPr="521D5B05">
        <w:rPr>
          <w:rFonts w:asciiTheme="majorBidi" w:hAnsiTheme="majorBidi" w:cstheme="majorBidi"/>
        </w:rPr>
        <w:t>he Consultant will</w:t>
      </w:r>
      <w:r w:rsidR="00B67586" w:rsidRPr="521D5B05">
        <w:rPr>
          <w:rFonts w:asciiTheme="majorBidi" w:hAnsiTheme="majorBidi" w:cstheme="majorBidi"/>
        </w:rPr>
        <w:t xml:space="preserve"> </w:t>
      </w:r>
      <w:r w:rsidR="00910343" w:rsidRPr="521D5B05">
        <w:rPr>
          <w:rFonts w:asciiTheme="majorBidi" w:hAnsiTheme="majorBidi" w:cstheme="majorBidi"/>
        </w:rPr>
        <w:t xml:space="preserve">attend </w:t>
      </w:r>
      <w:r w:rsidR="00B67586" w:rsidRPr="521D5B05">
        <w:rPr>
          <w:rFonts w:asciiTheme="majorBidi" w:hAnsiTheme="majorBidi" w:cstheme="majorBidi"/>
        </w:rPr>
        <w:t xml:space="preserve">one dry-run webinar and </w:t>
      </w:r>
      <w:r w:rsidR="005962E8" w:rsidRPr="521D5B05">
        <w:rPr>
          <w:rFonts w:asciiTheme="majorBidi" w:hAnsiTheme="majorBidi" w:cstheme="majorBidi"/>
        </w:rPr>
        <w:t xml:space="preserve">submit </w:t>
      </w:r>
      <w:r w:rsidR="00910343" w:rsidRPr="521D5B05">
        <w:rPr>
          <w:rFonts w:asciiTheme="majorBidi" w:hAnsiTheme="majorBidi" w:cstheme="majorBidi"/>
        </w:rPr>
        <w:t>daily debriefs after each</w:t>
      </w:r>
      <w:r w:rsidR="00B67586" w:rsidRPr="521D5B05">
        <w:rPr>
          <w:rFonts w:asciiTheme="majorBidi" w:hAnsiTheme="majorBidi" w:cstheme="majorBidi"/>
        </w:rPr>
        <w:t xml:space="preserve"> day. </w:t>
      </w:r>
    </w:p>
    <w:p w14:paraId="571CE602" w14:textId="5C21B23F" w:rsidR="00CD5EB9" w:rsidRPr="00CD5EB9" w:rsidRDefault="00CD5EB9" w:rsidP="44233D5E">
      <w:pPr>
        <w:rPr>
          <w:rFonts w:asciiTheme="majorBidi" w:hAnsiTheme="majorBidi" w:cstheme="majorBidi"/>
        </w:rPr>
      </w:pPr>
      <w:r w:rsidRPr="521D5B05">
        <w:rPr>
          <w:rFonts w:asciiTheme="majorBidi" w:hAnsiTheme="majorBidi" w:cstheme="majorBidi"/>
          <w:b/>
          <w:bCs/>
        </w:rPr>
        <w:t>Task Three: Remote Engagement Close-out </w:t>
      </w:r>
      <w:r w:rsidRPr="521D5B05">
        <w:rPr>
          <w:rFonts w:asciiTheme="majorBidi" w:hAnsiTheme="majorBidi" w:cstheme="majorBidi"/>
        </w:rPr>
        <w:t> </w:t>
      </w:r>
    </w:p>
    <w:p w14:paraId="0AB0C6DA" w14:textId="2A65FD4F" w:rsidR="00CD5EB9" w:rsidRPr="00CD5EB9" w:rsidRDefault="00CD5EB9" w:rsidP="44233D5E">
      <w:pPr>
        <w:rPr>
          <w:rFonts w:asciiTheme="majorBidi" w:hAnsiTheme="majorBidi" w:cstheme="majorBidi"/>
        </w:rPr>
      </w:pPr>
      <w:r w:rsidRPr="521D5B05">
        <w:rPr>
          <w:rFonts w:asciiTheme="majorBidi" w:hAnsiTheme="majorBidi" w:cstheme="majorBidi"/>
        </w:rPr>
        <w:t xml:space="preserve">Using CRDF Global’s pre-developed </w:t>
      </w:r>
      <w:proofErr w:type="gramStart"/>
      <w:r w:rsidRPr="521D5B05">
        <w:rPr>
          <w:rFonts w:asciiTheme="majorBidi" w:hAnsiTheme="majorBidi" w:cstheme="majorBidi"/>
        </w:rPr>
        <w:t>after action</w:t>
      </w:r>
      <w:proofErr w:type="gramEnd"/>
      <w:r w:rsidRPr="521D5B05">
        <w:rPr>
          <w:rFonts w:asciiTheme="majorBidi" w:hAnsiTheme="majorBidi" w:cstheme="majorBidi"/>
        </w:rPr>
        <w:t xml:space="preserve"> report template for consultants, the Consultant will submit post-training feedback summarizing the technical outcomes of the workshop and recommending follow-on activities for promoting compliance with KYC/Due Diligence best practices for chemical industry and government stakeholders in </w:t>
      </w:r>
      <w:r w:rsidR="005962E8" w:rsidRPr="521D5B05">
        <w:rPr>
          <w:rFonts w:asciiTheme="majorBidi" w:hAnsiTheme="majorBidi" w:cstheme="majorBidi"/>
        </w:rPr>
        <w:t>Indonesia</w:t>
      </w:r>
      <w:r w:rsidRPr="521D5B05">
        <w:rPr>
          <w:rFonts w:asciiTheme="majorBidi" w:hAnsiTheme="majorBidi" w:cstheme="majorBidi"/>
        </w:rPr>
        <w:t>. </w:t>
      </w:r>
    </w:p>
    <w:p w14:paraId="582D4D0B" w14:textId="3D000502" w:rsidR="00CD5EB9" w:rsidRPr="00CD5EB9" w:rsidRDefault="00CD5EB9" w:rsidP="005962E8">
      <w:pPr>
        <w:rPr>
          <w:rFonts w:asciiTheme="majorBidi" w:hAnsiTheme="majorBidi" w:cstheme="majorBidi"/>
        </w:rPr>
      </w:pPr>
      <w:r w:rsidRPr="00CD5EB9">
        <w:rPr>
          <w:rFonts w:asciiTheme="majorBidi" w:hAnsiTheme="majorBidi" w:cstheme="majorBidi"/>
        </w:rPr>
        <w:t> </w:t>
      </w:r>
      <w:r w:rsidRPr="00CD5EB9">
        <w:rPr>
          <w:rFonts w:asciiTheme="majorBidi" w:hAnsiTheme="majorBidi" w:cstheme="majorBidi"/>
          <w:u w:val="single"/>
        </w:rPr>
        <w:t>Task Three deliverables include</w:t>
      </w:r>
      <w:r w:rsidRPr="00CD5EB9">
        <w:rPr>
          <w:rFonts w:asciiTheme="majorBidi" w:hAnsiTheme="majorBidi" w:cstheme="majorBidi"/>
        </w:rPr>
        <w:t>:  </w:t>
      </w:r>
    </w:p>
    <w:p w14:paraId="5CF17BE8" w14:textId="3814978B" w:rsidR="00CD5EB9" w:rsidRPr="00CD5EB9" w:rsidRDefault="00CD5EB9" w:rsidP="44233D5E">
      <w:pPr>
        <w:numPr>
          <w:ilvl w:val="0"/>
          <w:numId w:val="30"/>
        </w:numPr>
        <w:rPr>
          <w:rFonts w:asciiTheme="majorBidi" w:hAnsiTheme="majorBidi" w:cstheme="majorBidi"/>
        </w:rPr>
      </w:pPr>
      <w:r w:rsidRPr="521D5B05">
        <w:rPr>
          <w:rFonts w:asciiTheme="majorBidi" w:hAnsiTheme="majorBidi" w:cstheme="majorBidi"/>
        </w:rPr>
        <w:t>Development of a technical report, submitted 10 days after the webinar, on the implementation and related outcomes, including follow-on activities and recommendations  </w:t>
      </w:r>
    </w:p>
    <w:p w14:paraId="33B7ACC1" w14:textId="77777777" w:rsidR="00B11638" w:rsidRPr="008F0BE8" w:rsidRDefault="00B11638"/>
    <w:sectPr w:rsidR="00B11638" w:rsidRPr="008F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C00"/>
    <w:multiLevelType w:val="multilevel"/>
    <w:tmpl w:val="CD3867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A627AF9"/>
    <w:multiLevelType w:val="multilevel"/>
    <w:tmpl w:val="E5F6BD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108E0"/>
    <w:multiLevelType w:val="hybridMultilevel"/>
    <w:tmpl w:val="45263748"/>
    <w:lvl w:ilvl="0" w:tplc="876EEC56">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C72736"/>
    <w:multiLevelType w:val="multilevel"/>
    <w:tmpl w:val="E7DC86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295062E"/>
    <w:multiLevelType w:val="multilevel"/>
    <w:tmpl w:val="6C4E82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5C2711C"/>
    <w:multiLevelType w:val="hybridMultilevel"/>
    <w:tmpl w:val="34A4F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030841"/>
    <w:multiLevelType w:val="multilevel"/>
    <w:tmpl w:val="B3425E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C6510"/>
    <w:multiLevelType w:val="hybridMultilevel"/>
    <w:tmpl w:val="61F6997E"/>
    <w:lvl w:ilvl="0" w:tplc="876EEC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01499"/>
    <w:multiLevelType w:val="multilevel"/>
    <w:tmpl w:val="D144BC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3621F53"/>
    <w:multiLevelType w:val="hybridMultilevel"/>
    <w:tmpl w:val="C222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97B73"/>
    <w:multiLevelType w:val="hybridMultilevel"/>
    <w:tmpl w:val="35624D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96733F"/>
    <w:multiLevelType w:val="multilevel"/>
    <w:tmpl w:val="08C000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1D440A9"/>
    <w:multiLevelType w:val="hybridMultilevel"/>
    <w:tmpl w:val="3E5CDE1E"/>
    <w:lvl w:ilvl="0" w:tplc="FFFFFFFF">
      <w:start w:val="1"/>
      <w:numFmt w:val="decimal"/>
      <w:lvlText w:val="%1."/>
      <w:lvlJc w:val="lef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E1C79A6"/>
    <w:multiLevelType w:val="multilevel"/>
    <w:tmpl w:val="51769B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71D4D7B"/>
    <w:multiLevelType w:val="hybridMultilevel"/>
    <w:tmpl w:val="7674BEC8"/>
    <w:lvl w:ilvl="0" w:tplc="78C81A76">
      <w:start w:val="1"/>
      <w:numFmt w:val="decimal"/>
      <w:lvlText w:val="%1."/>
      <w:lvlJc w:val="left"/>
      <w:pPr>
        <w:ind w:left="360" w:hanging="360"/>
      </w:pPr>
    </w:lvl>
    <w:lvl w:ilvl="1" w:tplc="7C74F726">
      <w:start w:val="1"/>
      <w:numFmt w:val="lowerLetter"/>
      <w:lvlText w:val="%2."/>
      <w:lvlJc w:val="left"/>
      <w:pPr>
        <w:ind w:left="1440" w:hanging="360"/>
      </w:pPr>
    </w:lvl>
    <w:lvl w:ilvl="2" w:tplc="FCD409BC">
      <w:start w:val="1"/>
      <w:numFmt w:val="lowerRoman"/>
      <w:lvlText w:val="%3."/>
      <w:lvlJc w:val="right"/>
      <w:pPr>
        <w:ind w:left="2160" w:hanging="180"/>
      </w:pPr>
    </w:lvl>
    <w:lvl w:ilvl="3" w:tplc="F1B657E8">
      <w:start w:val="1"/>
      <w:numFmt w:val="decimal"/>
      <w:lvlText w:val="%4."/>
      <w:lvlJc w:val="left"/>
      <w:pPr>
        <w:ind w:left="2880" w:hanging="360"/>
      </w:pPr>
    </w:lvl>
    <w:lvl w:ilvl="4" w:tplc="C92E8740">
      <w:start w:val="1"/>
      <w:numFmt w:val="lowerLetter"/>
      <w:lvlText w:val="%5."/>
      <w:lvlJc w:val="left"/>
      <w:pPr>
        <w:ind w:left="3600" w:hanging="360"/>
      </w:pPr>
    </w:lvl>
    <w:lvl w:ilvl="5" w:tplc="203CF5DC">
      <w:start w:val="1"/>
      <w:numFmt w:val="lowerRoman"/>
      <w:lvlText w:val="%6."/>
      <w:lvlJc w:val="right"/>
      <w:pPr>
        <w:ind w:left="4320" w:hanging="180"/>
      </w:pPr>
    </w:lvl>
    <w:lvl w:ilvl="6" w:tplc="B2A86370">
      <w:start w:val="1"/>
      <w:numFmt w:val="decimal"/>
      <w:lvlText w:val="%7."/>
      <w:lvlJc w:val="left"/>
      <w:pPr>
        <w:ind w:left="5040" w:hanging="360"/>
      </w:pPr>
    </w:lvl>
    <w:lvl w:ilvl="7" w:tplc="39086D04">
      <w:start w:val="1"/>
      <w:numFmt w:val="lowerLetter"/>
      <w:lvlText w:val="%8."/>
      <w:lvlJc w:val="left"/>
      <w:pPr>
        <w:ind w:left="5760" w:hanging="360"/>
      </w:pPr>
    </w:lvl>
    <w:lvl w:ilvl="8" w:tplc="A75E40D6">
      <w:start w:val="1"/>
      <w:numFmt w:val="lowerRoman"/>
      <w:lvlText w:val="%9."/>
      <w:lvlJc w:val="right"/>
      <w:pPr>
        <w:ind w:left="6480" w:hanging="180"/>
      </w:pPr>
    </w:lvl>
  </w:abstractNum>
  <w:abstractNum w:abstractNumId="15" w15:restartNumberingAfterBreak="0">
    <w:nsid w:val="59763A9C"/>
    <w:multiLevelType w:val="hybridMultilevel"/>
    <w:tmpl w:val="35624D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A44332E"/>
    <w:multiLevelType w:val="multilevel"/>
    <w:tmpl w:val="425AEE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C0B55C3"/>
    <w:multiLevelType w:val="multilevel"/>
    <w:tmpl w:val="B8F067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EB9322B"/>
    <w:multiLevelType w:val="multilevel"/>
    <w:tmpl w:val="BA409F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47C3458"/>
    <w:multiLevelType w:val="multilevel"/>
    <w:tmpl w:val="AA4489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6A1024E1"/>
    <w:multiLevelType w:val="hybridMultilevel"/>
    <w:tmpl w:val="E7C041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EA6282F"/>
    <w:multiLevelType w:val="hybridMultilevel"/>
    <w:tmpl w:val="35624D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2C253BF"/>
    <w:multiLevelType w:val="multilevel"/>
    <w:tmpl w:val="F9CA4B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42454A0"/>
    <w:multiLevelType w:val="multilevel"/>
    <w:tmpl w:val="7E5E6C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75C604F4"/>
    <w:multiLevelType w:val="multilevel"/>
    <w:tmpl w:val="7E9CB3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B6534F5"/>
    <w:multiLevelType w:val="multilevel"/>
    <w:tmpl w:val="CE8E9A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B7468D5"/>
    <w:multiLevelType w:val="multilevel"/>
    <w:tmpl w:val="0CE4E2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C081740"/>
    <w:multiLevelType w:val="multilevel"/>
    <w:tmpl w:val="3C0059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C8267E4"/>
    <w:multiLevelType w:val="multilevel"/>
    <w:tmpl w:val="D68657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13835552">
    <w:abstractNumId w:val="14"/>
  </w:num>
  <w:num w:numId="2" w16cid:durableId="929121051">
    <w:abstractNumId w:val="9"/>
  </w:num>
  <w:num w:numId="3" w16cid:durableId="583103574">
    <w:abstractNumId w:val="8"/>
  </w:num>
  <w:num w:numId="4" w16cid:durableId="1737850824">
    <w:abstractNumId w:val="23"/>
  </w:num>
  <w:num w:numId="5" w16cid:durableId="1740908392">
    <w:abstractNumId w:val="13"/>
  </w:num>
  <w:num w:numId="6" w16cid:durableId="188876686">
    <w:abstractNumId w:val="3"/>
  </w:num>
  <w:num w:numId="7" w16cid:durableId="907885091">
    <w:abstractNumId w:val="5"/>
  </w:num>
  <w:num w:numId="8" w16cid:durableId="269553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11008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0812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459152">
    <w:abstractNumId w:val="4"/>
  </w:num>
  <w:num w:numId="12" w16cid:durableId="1465388349">
    <w:abstractNumId w:val="19"/>
  </w:num>
  <w:num w:numId="13" w16cid:durableId="389381104">
    <w:abstractNumId w:val="18"/>
  </w:num>
  <w:num w:numId="14" w16cid:durableId="1761637496">
    <w:abstractNumId w:val="11"/>
  </w:num>
  <w:num w:numId="15" w16cid:durableId="1771004565">
    <w:abstractNumId w:val="16"/>
  </w:num>
  <w:num w:numId="16" w16cid:durableId="1228027290">
    <w:abstractNumId w:val="22"/>
  </w:num>
  <w:num w:numId="17" w16cid:durableId="422916996">
    <w:abstractNumId w:val="28"/>
  </w:num>
  <w:num w:numId="18" w16cid:durableId="2047365601">
    <w:abstractNumId w:val="0"/>
  </w:num>
  <w:num w:numId="19" w16cid:durableId="1863662239">
    <w:abstractNumId w:val="26"/>
  </w:num>
  <w:num w:numId="20" w16cid:durableId="326128258">
    <w:abstractNumId w:val="24"/>
  </w:num>
  <w:num w:numId="21" w16cid:durableId="2125495379">
    <w:abstractNumId w:val="7"/>
  </w:num>
  <w:num w:numId="22" w16cid:durableId="1807894351">
    <w:abstractNumId w:val="5"/>
  </w:num>
  <w:num w:numId="23" w16cid:durableId="1564827369">
    <w:abstractNumId w:val="20"/>
  </w:num>
  <w:num w:numId="24" w16cid:durableId="869414035">
    <w:abstractNumId w:val="2"/>
  </w:num>
  <w:num w:numId="25" w16cid:durableId="1518810282">
    <w:abstractNumId w:val="12"/>
  </w:num>
  <w:num w:numId="26" w16cid:durableId="1632125234">
    <w:abstractNumId w:val="6"/>
  </w:num>
  <w:num w:numId="27" w16cid:durableId="1813209001">
    <w:abstractNumId w:val="1"/>
  </w:num>
  <w:num w:numId="28" w16cid:durableId="362708424">
    <w:abstractNumId w:val="27"/>
  </w:num>
  <w:num w:numId="29" w16cid:durableId="1219824040">
    <w:abstractNumId w:val="17"/>
  </w:num>
  <w:num w:numId="30" w16cid:durableId="6379574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AC81E4"/>
    <w:rsid w:val="000C0522"/>
    <w:rsid w:val="000C2C21"/>
    <w:rsid w:val="00120463"/>
    <w:rsid w:val="00166768"/>
    <w:rsid w:val="00187174"/>
    <w:rsid w:val="00215DE2"/>
    <w:rsid w:val="00297B71"/>
    <w:rsid w:val="00320E22"/>
    <w:rsid w:val="00324E16"/>
    <w:rsid w:val="00345055"/>
    <w:rsid w:val="003934A5"/>
    <w:rsid w:val="003E3276"/>
    <w:rsid w:val="00420BFD"/>
    <w:rsid w:val="00483CDC"/>
    <w:rsid w:val="004C7784"/>
    <w:rsid w:val="00502657"/>
    <w:rsid w:val="00525F07"/>
    <w:rsid w:val="00571BE4"/>
    <w:rsid w:val="0058394E"/>
    <w:rsid w:val="005962E8"/>
    <w:rsid w:val="005F66D8"/>
    <w:rsid w:val="006021BD"/>
    <w:rsid w:val="00736C1D"/>
    <w:rsid w:val="00741E32"/>
    <w:rsid w:val="007C0572"/>
    <w:rsid w:val="008069EE"/>
    <w:rsid w:val="00821A95"/>
    <w:rsid w:val="00823B27"/>
    <w:rsid w:val="008F0BE8"/>
    <w:rsid w:val="00910343"/>
    <w:rsid w:val="00944D82"/>
    <w:rsid w:val="0098502A"/>
    <w:rsid w:val="00A5393F"/>
    <w:rsid w:val="00B11638"/>
    <w:rsid w:val="00B46679"/>
    <w:rsid w:val="00B67586"/>
    <w:rsid w:val="00B73616"/>
    <w:rsid w:val="00B94A67"/>
    <w:rsid w:val="00BA58E6"/>
    <w:rsid w:val="00BC352D"/>
    <w:rsid w:val="00C2617C"/>
    <w:rsid w:val="00C8521B"/>
    <w:rsid w:val="00C903AF"/>
    <w:rsid w:val="00CC6A1B"/>
    <w:rsid w:val="00CD0416"/>
    <w:rsid w:val="00CD5EB9"/>
    <w:rsid w:val="00E00B51"/>
    <w:rsid w:val="00E76187"/>
    <w:rsid w:val="00E85D1A"/>
    <w:rsid w:val="00ED1A54"/>
    <w:rsid w:val="00F369CA"/>
    <w:rsid w:val="00F654C7"/>
    <w:rsid w:val="00FB6416"/>
    <w:rsid w:val="022A4A4E"/>
    <w:rsid w:val="03ACF252"/>
    <w:rsid w:val="03C61AAF"/>
    <w:rsid w:val="08806375"/>
    <w:rsid w:val="0BB232E1"/>
    <w:rsid w:val="0EF7927F"/>
    <w:rsid w:val="1566D403"/>
    <w:rsid w:val="1EF55835"/>
    <w:rsid w:val="205E1E81"/>
    <w:rsid w:val="23FB113B"/>
    <w:rsid w:val="2718C82E"/>
    <w:rsid w:val="2C849F7F"/>
    <w:rsid w:val="313FA2B4"/>
    <w:rsid w:val="3E76F1D0"/>
    <w:rsid w:val="3FAE27F5"/>
    <w:rsid w:val="44233D5E"/>
    <w:rsid w:val="48FA44EE"/>
    <w:rsid w:val="49E325FE"/>
    <w:rsid w:val="4B7EF65F"/>
    <w:rsid w:val="5139A4F4"/>
    <w:rsid w:val="521D5B05"/>
    <w:rsid w:val="62AC81E4"/>
    <w:rsid w:val="65DDB0E9"/>
    <w:rsid w:val="65F6D946"/>
    <w:rsid w:val="6792A9A7"/>
    <w:rsid w:val="6C4CF26D"/>
    <w:rsid w:val="6C661ACA"/>
    <w:rsid w:val="6F6C351B"/>
    <w:rsid w:val="7831FB9E"/>
    <w:rsid w:val="783E72ED"/>
    <w:rsid w:val="7A60D558"/>
    <w:rsid w:val="7BA1E06C"/>
    <w:rsid w:val="7BBB08C9"/>
    <w:rsid w:val="7D3DB0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81E4"/>
  <w15:chartTrackingRefBased/>
  <w15:docId w15:val="{47D9BAD5-51E4-42CE-80D9-F4C9DC88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187"/>
    <w:pPr>
      <w:ind w:left="720"/>
      <w:contextualSpacing/>
    </w:pPr>
  </w:style>
  <w:style w:type="paragraph" w:customStyle="1" w:styleId="paragraph">
    <w:name w:val="paragraph"/>
    <w:basedOn w:val="Normal"/>
    <w:rsid w:val="00736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6C1D"/>
  </w:style>
  <w:style w:type="character" w:customStyle="1" w:styleId="eop">
    <w:name w:val="eop"/>
    <w:basedOn w:val="DefaultParagraphFont"/>
    <w:rsid w:val="00736C1D"/>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1047">
      <w:bodyDiv w:val="1"/>
      <w:marLeft w:val="0"/>
      <w:marRight w:val="0"/>
      <w:marTop w:val="0"/>
      <w:marBottom w:val="0"/>
      <w:divBdr>
        <w:top w:val="none" w:sz="0" w:space="0" w:color="auto"/>
        <w:left w:val="none" w:sz="0" w:space="0" w:color="auto"/>
        <w:bottom w:val="none" w:sz="0" w:space="0" w:color="auto"/>
        <w:right w:val="none" w:sz="0" w:space="0" w:color="auto"/>
      </w:divBdr>
      <w:divsChild>
        <w:div w:id="447891090">
          <w:marLeft w:val="0"/>
          <w:marRight w:val="0"/>
          <w:marTop w:val="0"/>
          <w:marBottom w:val="0"/>
          <w:divBdr>
            <w:top w:val="none" w:sz="0" w:space="0" w:color="auto"/>
            <w:left w:val="none" w:sz="0" w:space="0" w:color="auto"/>
            <w:bottom w:val="none" w:sz="0" w:space="0" w:color="auto"/>
            <w:right w:val="none" w:sz="0" w:space="0" w:color="auto"/>
          </w:divBdr>
          <w:divsChild>
            <w:div w:id="77993091">
              <w:marLeft w:val="0"/>
              <w:marRight w:val="0"/>
              <w:marTop w:val="0"/>
              <w:marBottom w:val="0"/>
              <w:divBdr>
                <w:top w:val="none" w:sz="0" w:space="0" w:color="auto"/>
                <w:left w:val="none" w:sz="0" w:space="0" w:color="auto"/>
                <w:bottom w:val="none" w:sz="0" w:space="0" w:color="auto"/>
                <w:right w:val="none" w:sz="0" w:space="0" w:color="auto"/>
              </w:divBdr>
            </w:div>
            <w:div w:id="300355455">
              <w:marLeft w:val="0"/>
              <w:marRight w:val="0"/>
              <w:marTop w:val="0"/>
              <w:marBottom w:val="0"/>
              <w:divBdr>
                <w:top w:val="none" w:sz="0" w:space="0" w:color="auto"/>
                <w:left w:val="none" w:sz="0" w:space="0" w:color="auto"/>
                <w:bottom w:val="none" w:sz="0" w:space="0" w:color="auto"/>
                <w:right w:val="none" w:sz="0" w:space="0" w:color="auto"/>
              </w:divBdr>
            </w:div>
            <w:div w:id="746802372">
              <w:marLeft w:val="0"/>
              <w:marRight w:val="0"/>
              <w:marTop w:val="0"/>
              <w:marBottom w:val="0"/>
              <w:divBdr>
                <w:top w:val="none" w:sz="0" w:space="0" w:color="auto"/>
                <w:left w:val="none" w:sz="0" w:space="0" w:color="auto"/>
                <w:bottom w:val="none" w:sz="0" w:space="0" w:color="auto"/>
                <w:right w:val="none" w:sz="0" w:space="0" w:color="auto"/>
              </w:divBdr>
            </w:div>
            <w:div w:id="858470169">
              <w:marLeft w:val="0"/>
              <w:marRight w:val="0"/>
              <w:marTop w:val="0"/>
              <w:marBottom w:val="0"/>
              <w:divBdr>
                <w:top w:val="none" w:sz="0" w:space="0" w:color="auto"/>
                <w:left w:val="none" w:sz="0" w:space="0" w:color="auto"/>
                <w:bottom w:val="none" w:sz="0" w:space="0" w:color="auto"/>
                <w:right w:val="none" w:sz="0" w:space="0" w:color="auto"/>
              </w:divBdr>
            </w:div>
            <w:div w:id="1981184856">
              <w:marLeft w:val="0"/>
              <w:marRight w:val="0"/>
              <w:marTop w:val="0"/>
              <w:marBottom w:val="0"/>
              <w:divBdr>
                <w:top w:val="none" w:sz="0" w:space="0" w:color="auto"/>
                <w:left w:val="none" w:sz="0" w:space="0" w:color="auto"/>
                <w:bottom w:val="none" w:sz="0" w:space="0" w:color="auto"/>
                <w:right w:val="none" w:sz="0" w:space="0" w:color="auto"/>
              </w:divBdr>
            </w:div>
          </w:divsChild>
        </w:div>
        <w:div w:id="998919324">
          <w:marLeft w:val="0"/>
          <w:marRight w:val="0"/>
          <w:marTop w:val="0"/>
          <w:marBottom w:val="0"/>
          <w:divBdr>
            <w:top w:val="none" w:sz="0" w:space="0" w:color="auto"/>
            <w:left w:val="none" w:sz="0" w:space="0" w:color="auto"/>
            <w:bottom w:val="none" w:sz="0" w:space="0" w:color="auto"/>
            <w:right w:val="none" w:sz="0" w:space="0" w:color="auto"/>
          </w:divBdr>
          <w:divsChild>
            <w:div w:id="749347285">
              <w:marLeft w:val="0"/>
              <w:marRight w:val="0"/>
              <w:marTop w:val="0"/>
              <w:marBottom w:val="0"/>
              <w:divBdr>
                <w:top w:val="none" w:sz="0" w:space="0" w:color="auto"/>
                <w:left w:val="none" w:sz="0" w:space="0" w:color="auto"/>
                <w:bottom w:val="none" w:sz="0" w:space="0" w:color="auto"/>
                <w:right w:val="none" w:sz="0" w:space="0" w:color="auto"/>
              </w:divBdr>
            </w:div>
            <w:div w:id="1908418561">
              <w:marLeft w:val="0"/>
              <w:marRight w:val="0"/>
              <w:marTop w:val="0"/>
              <w:marBottom w:val="0"/>
              <w:divBdr>
                <w:top w:val="none" w:sz="0" w:space="0" w:color="auto"/>
                <w:left w:val="none" w:sz="0" w:space="0" w:color="auto"/>
                <w:bottom w:val="none" w:sz="0" w:space="0" w:color="auto"/>
                <w:right w:val="none" w:sz="0" w:space="0" w:color="auto"/>
              </w:divBdr>
            </w:div>
          </w:divsChild>
        </w:div>
        <w:div w:id="1342464935">
          <w:marLeft w:val="0"/>
          <w:marRight w:val="0"/>
          <w:marTop w:val="0"/>
          <w:marBottom w:val="0"/>
          <w:divBdr>
            <w:top w:val="none" w:sz="0" w:space="0" w:color="auto"/>
            <w:left w:val="none" w:sz="0" w:space="0" w:color="auto"/>
            <w:bottom w:val="none" w:sz="0" w:space="0" w:color="auto"/>
            <w:right w:val="none" w:sz="0" w:space="0" w:color="auto"/>
          </w:divBdr>
          <w:divsChild>
            <w:div w:id="300308842">
              <w:marLeft w:val="0"/>
              <w:marRight w:val="0"/>
              <w:marTop w:val="0"/>
              <w:marBottom w:val="0"/>
              <w:divBdr>
                <w:top w:val="none" w:sz="0" w:space="0" w:color="auto"/>
                <w:left w:val="none" w:sz="0" w:space="0" w:color="auto"/>
                <w:bottom w:val="none" w:sz="0" w:space="0" w:color="auto"/>
                <w:right w:val="none" w:sz="0" w:space="0" w:color="auto"/>
              </w:divBdr>
            </w:div>
            <w:div w:id="307514529">
              <w:marLeft w:val="0"/>
              <w:marRight w:val="0"/>
              <w:marTop w:val="0"/>
              <w:marBottom w:val="0"/>
              <w:divBdr>
                <w:top w:val="none" w:sz="0" w:space="0" w:color="auto"/>
                <w:left w:val="none" w:sz="0" w:space="0" w:color="auto"/>
                <w:bottom w:val="none" w:sz="0" w:space="0" w:color="auto"/>
                <w:right w:val="none" w:sz="0" w:space="0" w:color="auto"/>
              </w:divBdr>
            </w:div>
            <w:div w:id="623535484">
              <w:marLeft w:val="0"/>
              <w:marRight w:val="0"/>
              <w:marTop w:val="0"/>
              <w:marBottom w:val="0"/>
              <w:divBdr>
                <w:top w:val="none" w:sz="0" w:space="0" w:color="auto"/>
                <w:left w:val="none" w:sz="0" w:space="0" w:color="auto"/>
                <w:bottom w:val="none" w:sz="0" w:space="0" w:color="auto"/>
                <w:right w:val="none" w:sz="0" w:space="0" w:color="auto"/>
              </w:divBdr>
            </w:div>
            <w:div w:id="1185051975">
              <w:marLeft w:val="0"/>
              <w:marRight w:val="0"/>
              <w:marTop w:val="0"/>
              <w:marBottom w:val="0"/>
              <w:divBdr>
                <w:top w:val="none" w:sz="0" w:space="0" w:color="auto"/>
                <w:left w:val="none" w:sz="0" w:space="0" w:color="auto"/>
                <w:bottom w:val="none" w:sz="0" w:space="0" w:color="auto"/>
                <w:right w:val="none" w:sz="0" w:space="0" w:color="auto"/>
              </w:divBdr>
            </w:div>
            <w:div w:id="1402949848">
              <w:marLeft w:val="0"/>
              <w:marRight w:val="0"/>
              <w:marTop w:val="0"/>
              <w:marBottom w:val="0"/>
              <w:divBdr>
                <w:top w:val="none" w:sz="0" w:space="0" w:color="auto"/>
                <w:left w:val="none" w:sz="0" w:space="0" w:color="auto"/>
                <w:bottom w:val="none" w:sz="0" w:space="0" w:color="auto"/>
                <w:right w:val="none" w:sz="0" w:space="0" w:color="auto"/>
              </w:divBdr>
            </w:div>
          </w:divsChild>
        </w:div>
        <w:div w:id="1477378879">
          <w:marLeft w:val="0"/>
          <w:marRight w:val="0"/>
          <w:marTop w:val="0"/>
          <w:marBottom w:val="0"/>
          <w:divBdr>
            <w:top w:val="none" w:sz="0" w:space="0" w:color="auto"/>
            <w:left w:val="none" w:sz="0" w:space="0" w:color="auto"/>
            <w:bottom w:val="none" w:sz="0" w:space="0" w:color="auto"/>
            <w:right w:val="none" w:sz="0" w:space="0" w:color="auto"/>
          </w:divBdr>
        </w:div>
        <w:div w:id="2106994034">
          <w:marLeft w:val="0"/>
          <w:marRight w:val="0"/>
          <w:marTop w:val="0"/>
          <w:marBottom w:val="0"/>
          <w:divBdr>
            <w:top w:val="none" w:sz="0" w:space="0" w:color="auto"/>
            <w:left w:val="none" w:sz="0" w:space="0" w:color="auto"/>
            <w:bottom w:val="none" w:sz="0" w:space="0" w:color="auto"/>
            <w:right w:val="none" w:sz="0" w:space="0" w:color="auto"/>
          </w:divBdr>
        </w:div>
      </w:divsChild>
    </w:div>
    <w:div w:id="1104764706">
      <w:bodyDiv w:val="1"/>
      <w:marLeft w:val="0"/>
      <w:marRight w:val="0"/>
      <w:marTop w:val="0"/>
      <w:marBottom w:val="0"/>
      <w:divBdr>
        <w:top w:val="none" w:sz="0" w:space="0" w:color="auto"/>
        <w:left w:val="none" w:sz="0" w:space="0" w:color="auto"/>
        <w:bottom w:val="none" w:sz="0" w:space="0" w:color="auto"/>
        <w:right w:val="none" w:sz="0" w:space="0" w:color="auto"/>
      </w:divBdr>
      <w:divsChild>
        <w:div w:id="1055468522">
          <w:marLeft w:val="0"/>
          <w:marRight w:val="0"/>
          <w:marTop w:val="0"/>
          <w:marBottom w:val="0"/>
          <w:divBdr>
            <w:top w:val="none" w:sz="0" w:space="0" w:color="auto"/>
            <w:left w:val="none" w:sz="0" w:space="0" w:color="auto"/>
            <w:bottom w:val="none" w:sz="0" w:space="0" w:color="auto"/>
            <w:right w:val="none" w:sz="0" w:space="0" w:color="auto"/>
          </w:divBdr>
          <w:divsChild>
            <w:div w:id="42021422">
              <w:marLeft w:val="0"/>
              <w:marRight w:val="0"/>
              <w:marTop w:val="0"/>
              <w:marBottom w:val="0"/>
              <w:divBdr>
                <w:top w:val="none" w:sz="0" w:space="0" w:color="auto"/>
                <w:left w:val="none" w:sz="0" w:space="0" w:color="auto"/>
                <w:bottom w:val="none" w:sz="0" w:space="0" w:color="auto"/>
                <w:right w:val="none" w:sz="0" w:space="0" w:color="auto"/>
              </w:divBdr>
            </w:div>
            <w:div w:id="52973961">
              <w:marLeft w:val="0"/>
              <w:marRight w:val="0"/>
              <w:marTop w:val="0"/>
              <w:marBottom w:val="0"/>
              <w:divBdr>
                <w:top w:val="none" w:sz="0" w:space="0" w:color="auto"/>
                <w:left w:val="none" w:sz="0" w:space="0" w:color="auto"/>
                <w:bottom w:val="none" w:sz="0" w:space="0" w:color="auto"/>
                <w:right w:val="none" w:sz="0" w:space="0" w:color="auto"/>
              </w:divBdr>
            </w:div>
            <w:div w:id="101458631">
              <w:marLeft w:val="0"/>
              <w:marRight w:val="0"/>
              <w:marTop w:val="0"/>
              <w:marBottom w:val="0"/>
              <w:divBdr>
                <w:top w:val="none" w:sz="0" w:space="0" w:color="auto"/>
                <w:left w:val="none" w:sz="0" w:space="0" w:color="auto"/>
                <w:bottom w:val="none" w:sz="0" w:space="0" w:color="auto"/>
                <w:right w:val="none" w:sz="0" w:space="0" w:color="auto"/>
              </w:divBdr>
            </w:div>
            <w:div w:id="167523073">
              <w:marLeft w:val="0"/>
              <w:marRight w:val="0"/>
              <w:marTop w:val="0"/>
              <w:marBottom w:val="0"/>
              <w:divBdr>
                <w:top w:val="none" w:sz="0" w:space="0" w:color="auto"/>
                <w:left w:val="none" w:sz="0" w:space="0" w:color="auto"/>
                <w:bottom w:val="none" w:sz="0" w:space="0" w:color="auto"/>
                <w:right w:val="none" w:sz="0" w:space="0" w:color="auto"/>
              </w:divBdr>
              <w:divsChild>
                <w:div w:id="19941007">
                  <w:marLeft w:val="0"/>
                  <w:marRight w:val="0"/>
                  <w:marTop w:val="0"/>
                  <w:marBottom w:val="0"/>
                  <w:divBdr>
                    <w:top w:val="none" w:sz="0" w:space="0" w:color="auto"/>
                    <w:left w:val="none" w:sz="0" w:space="0" w:color="auto"/>
                    <w:bottom w:val="none" w:sz="0" w:space="0" w:color="auto"/>
                    <w:right w:val="none" w:sz="0" w:space="0" w:color="auto"/>
                  </w:divBdr>
                </w:div>
                <w:div w:id="1864400441">
                  <w:marLeft w:val="0"/>
                  <w:marRight w:val="0"/>
                  <w:marTop w:val="0"/>
                  <w:marBottom w:val="0"/>
                  <w:divBdr>
                    <w:top w:val="none" w:sz="0" w:space="0" w:color="auto"/>
                    <w:left w:val="none" w:sz="0" w:space="0" w:color="auto"/>
                    <w:bottom w:val="none" w:sz="0" w:space="0" w:color="auto"/>
                    <w:right w:val="none" w:sz="0" w:space="0" w:color="auto"/>
                  </w:divBdr>
                </w:div>
              </w:divsChild>
            </w:div>
            <w:div w:id="183596704">
              <w:marLeft w:val="0"/>
              <w:marRight w:val="0"/>
              <w:marTop w:val="0"/>
              <w:marBottom w:val="0"/>
              <w:divBdr>
                <w:top w:val="none" w:sz="0" w:space="0" w:color="auto"/>
                <w:left w:val="none" w:sz="0" w:space="0" w:color="auto"/>
                <w:bottom w:val="none" w:sz="0" w:space="0" w:color="auto"/>
                <w:right w:val="none" w:sz="0" w:space="0" w:color="auto"/>
              </w:divBdr>
            </w:div>
            <w:div w:id="415323212">
              <w:marLeft w:val="0"/>
              <w:marRight w:val="0"/>
              <w:marTop w:val="0"/>
              <w:marBottom w:val="0"/>
              <w:divBdr>
                <w:top w:val="none" w:sz="0" w:space="0" w:color="auto"/>
                <w:left w:val="none" w:sz="0" w:space="0" w:color="auto"/>
                <w:bottom w:val="none" w:sz="0" w:space="0" w:color="auto"/>
                <w:right w:val="none" w:sz="0" w:space="0" w:color="auto"/>
              </w:divBdr>
            </w:div>
            <w:div w:id="460465135">
              <w:marLeft w:val="0"/>
              <w:marRight w:val="0"/>
              <w:marTop w:val="0"/>
              <w:marBottom w:val="0"/>
              <w:divBdr>
                <w:top w:val="none" w:sz="0" w:space="0" w:color="auto"/>
                <w:left w:val="none" w:sz="0" w:space="0" w:color="auto"/>
                <w:bottom w:val="none" w:sz="0" w:space="0" w:color="auto"/>
                <w:right w:val="none" w:sz="0" w:space="0" w:color="auto"/>
              </w:divBdr>
            </w:div>
            <w:div w:id="941256938">
              <w:marLeft w:val="0"/>
              <w:marRight w:val="0"/>
              <w:marTop w:val="0"/>
              <w:marBottom w:val="0"/>
              <w:divBdr>
                <w:top w:val="none" w:sz="0" w:space="0" w:color="auto"/>
                <w:left w:val="none" w:sz="0" w:space="0" w:color="auto"/>
                <w:bottom w:val="none" w:sz="0" w:space="0" w:color="auto"/>
                <w:right w:val="none" w:sz="0" w:space="0" w:color="auto"/>
              </w:divBdr>
            </w:div>
            <w:div w:id="1234968165">
              <w:marLeft w:val="0"/>
              <w:marRight w:val="0"/>
              <w:marTop w:val="0"/>
              <w:marBottom w:val="0"/>
              <w:divBdr>
                <w:top w:val="none" w:sz="0" w:space="0" w:color="auto"/>
                <w:left w:val="none" w:sz="0" w:space="0" w:color="auto"/>
                <w:bottom w:val="none" w:sz="0" w:space="0" w:color="auto"/>
                <w:right w:val="none" w:sz="0" w:space="0" w:color="auto"/>
              </w:divBdr>
            </w:div>
            <w:div w:id="1276716367">
              <w:marLeft w:val="0"/>
              <w:marRight w:val="0"/>
              <w:marTop w:val="0"/>
              <w:marBottom w:val="0"/>
              <w:divBdr>
                <w:top w:val="none" w:sz="0" w:space="0" w:color="auto"/>
                <w:left w:val="none" w:sz="0" w:space="0" w:color="auto"/>
                <w:bottom w:val="none" w:sz="0" w:space="0" w:color="auto"/>
                <w:right w:val="none" w:sz="0" w:space="0" w:color="auto"/>
              </w:divBdr>
              <w:divsChild>
                <w:div w:id="125852125">
                  <w:marLeft w:val="0"/>
                  <w:marRight w:val="0"/>
                  <w:marTop w:val="0"/>
                  <w:marBottom w:val="0"/>
                  <w:divBdr>
                    <w:top w:val="none" w:sz="0" w:space="0" w:color="auto"/>
                    <w:left w:val="none" w:sz="0" w:space="0" w:color="auto"/>
                    <w:bottom w:val="none" w:sz="0" w:space="0" w:color="auto"/>
                    <w:right w:val="none" w:sz="0" w:space="0" w:color="auto"/>
                  </w:divBdr>
                </w:div>
                <w:div w:id="434636362">
                  <w:marLeft w:val="0"/>
                  <w:marRight w:val="0"/>
                  <w:marTop w:val="0"/>
                  <w:marBottom w:val="0"/>
                  <w:divBdr>
                    <w:top w:val="none" w:sz="0" w:space="0" w:color="auto"/>
                    <w:left w:val="none" w:sz="0" w:space="0" w:color="auto"/>
                    <w:bottom w:val="none" w:sz="0" w:space="0" w:color="auto"/>
                    <w:right w:val="none" w:sz="0" w:space="0" w:color="auto"/>
                  </w:divBdr>
                </w:div>
                <w:div w:id="1107844473">
                  <w:marLeft w:val="0"/>
                  <w:marRight w:val="0"/>
                  <w:marTop w:val="0"/>
                  <w:marBottom w:val="0"/>
                  <w:divBdr>
                    <w:top w:val="none" w:sz="0" w:space="0" w:color="auto"/>
                    <w:left w:val="none" w:sz="0" w:space="0" w:color="auto"/>
                    <w:bottom w:val="none" w:sz="0" w:space="0" w:color="auto"/>
                    <w:right w:val="none" w:sz="0" w:space="0" w:color="auto"/>
                  </w:divBdr>
                </w:div>
                <w:div w:id="1768959893">
                  <w:marLeft w:val="0"/>
                  <w:marRight w:val="0"/>
                  <w:marTop w:val="0"/>
                  <w:marBottom w:val="0"/>
                  <w:divBdr>
                    <w:top w:val="none" w:sz="0" w:space="0" w:color="auto"/>
                    <w:left w:val="none" w:sz="0" w:space="0" w:color="auto"/>
                    <w:bottom w:val="none" w:sz="0" w:space="0" w:color="auto"/>
                    <w:right w:val="none" w:sz="0" w:space="0" w:color="auto"/>
                  </w:divBdr>
                </w:div>
                <w:div w:id="1915698776">
                  <w:marLeft w:val="0"/>
                  <w:marRight w:val="0"/>
                  <w:marTop w:val="0"/>
                  <w:marBottom w:val="0"/>
                  <w:divBdr>
                    <w:top w:val="none" w:sz="0" w:space="0" w:color="auto"/>
                    <w:left w:val="none" w:sz="0" w:space="0" w:color="auto"/>
                    <w:bottom w:val="none" w:sz="0" w:space="0" w:color="auto"/>
                    <w:right w:val="none" w:sz="0" w:space="0" w:color="auto"/>
                  </w:divBdr>
                </w:div>
              </w:divsChild>
            </w:div>
            <w:div w:id="1559901588">
              <w:marLeft w:val="0"/>
              <w:marRight w:val="0"/>
              <w:marTop w:val="0"/>
              <w:marBottom w:val="0"/>
              <w:divBdr>
                <w:top w:val="none" w:sz="0" w:space="0" w:color="auto"/>
                <w:left w:val="none" w:sz="0" w:space="0" w:color="auto"/>
                <w:bottom w:val="none" w:sz="0" w:space="0" w:color="auto"/>
                <w:right w:val="none" w:sz="0" w:space="0" w:color="auto"/>
              </w:divBdr>
              <w:divsChild>
                <w:div w:id="167409927">
                  <w:marLeft w:val="0"/>
                  <w:marRight w:val="0"/>
                  <w:marTop w:val="0"/>
                  <w:marBottom w:val="0"/>
                  <w:divBdr>
                    <w:top w:val="none" w:sz="0" w:space="0" w:color="auto"/>
                    <w:left w:val="none" w:sz="0" w:space="0" w:color="auto"/>
                    <w:bottom w:val="none" w:sz="0" w:space="0" w:color="auto"/>
                    <w:right w:val="none" w:sz="0" w:space="0" w:color="auto"/>
                  </w:divBdr>
                </w:div>
                <w:div w:id="816993754">
                  <w:marLeft w:val="0"/>
                  <w:marRight w:val="0"/>
                  <w:marTop w:val="0"/>
                  <w:marBottom w:val="0"/>
                  <w:divBdr>
                    <w:top w:val="none" w:sz="0" w:space="0" w:color="auto"/>
                    <w:left w:val="none" w:sz="0" w:space="0" w:color="auto"/>
                    <w:bottom w:val="none" w:sz="0" w:space="0" w:color="auto"/>
                    <w:right w:val="none" w:sz="0" w:space="0" w:color="auto"/>
                  </w:divBdr>
                </w:div>
                <w:div w:id="882324923">
                  <w:marLeft w:val="0"/>
                  <w:marRight w:val="0"/>
                  <w:marTop w:val="0"/>
                  <w:marBottom w:val="0"/>
                  <w:divBdr>
                    <w:top w:val="none" w:sz="0" w:space="0" w:color="auto"/>
                    <w:left w:val="none" w:sz="0" w:space="0" w:color="auto"/>
                    <w:bottom w:val="none" w:sz="0" w:space="0" w:color="auto"/>
                    <w:right w:val="none" w:sz="0" w:space="0" w:color="auto"/>
                  </w:divBdr>
                </w:div>
                <w:div w:id="904607207">
                  <w:marLeft w:val="0"/>
                  <w:marRight w:val="0"/>
                  <w:marTop w:val="0"/>
                  <w:marBottom w:val="0"/>
                  <w:divBdr>
                    <w:top w:val="none" w:sz="0" w:space="0" w:color="auto"/>
                    <w:left w:val="none" w:sz="0" w:space="0" w:color="auto"/>
                    <w:bottom w:val="none" w:sz="0" w:space="0" w:color="auto"/>
                    <w:right w:val="none" w:sz="0" w:space="0" w:color="auto"/>
                  </w:divBdr>
                </w:div>
                <w:div w:id="1022129101">
                  <w:marLeft w:val="0"/>
                  <w:marRight w:val="0"/>
                  <w:marTop w:val="0"/>
                  <w:marBottom w:val="0"/>
                  <w:divBdr>
                    <w:top w:val="none" w:sz="0" w:space="0" w:color="auto"/>
                    <w:left w:val="none" w:sz="0" w:space="0" w:color="auto"/>
                    <w:bottom w:val="none" w:sz="0" w:space="0" w:color="auto"/>
                    <w:right w:val="none" w:sz="0" w:space="0" w:color="auto"/>
                  </w:divBdr>
                </w:div>
              </w:divsChild>
            </w:div>
            <w:div w:id="1799833628">
              <w:marLeft w:val="0"/>
              <w:marRight w:val="0"/>
              <w:marTop w:val="0"/>
              <w:marBottom w:val="0"/>
              <w:divBdr>
                <w:top w:val="none" w:sz="0" w:space="0" w:color="auto"/>
                <w:left w:val="none" w:sz="0" w:space="0" w:color="auto"/>
                <w:bottom w:val="none" w:sz="0" w:space="0" w:color="auto"/>
                <w:right w:val="none" w:sz="0" w:space="0" w:color="auto"/>
              </w:divBdr>
            </w:div>
            <w:div w:id="1850296418">
              <w:marLeft w:val="0"/>
              <w:marRight w:val="0"/>
              <w:marTop w:val="0"/>
              <w:marBottom w:val="0"/>
              <w:divBdr>
                <w:top w:val="none" w:sz="0" w:space="0" w:color="auto"/>
                <w:left w:val="none" w:sz="0" w:space="0" w:color="auto"/>
                <w:bottom w:val="none" w:sz="0" w:space="0" w:color="auto"/>
                <w:right w:val="none" w:sz="0" w:space="0" w:color="auto"/>
              </w:divBdr>
            </w:div>
            <w:div w:id="18960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4502">
      <w:bodyDiv w:val="1"/>
      <w:marLeft w:val="0"/>
      <w:marRight w:val="0"/>
      <w:marTop w:val="0"/>
      <w:marBottom w:val="0"/>
      <w:divBdr>
        <w:top w:val="none" w:sz="0" w:space="0" w:color="auto"/>
        <w:left w:val="none" w:sz="0" w:space="0" w:color="auto"/>
        <w:bottom w:val="none" w:sz="0" w:space="0" w:color="auto"/>
        <w:right w:val="none" w:sz="0" w:space="0" w:color="auto"/>
      </w:divBdr>
      <w:divsChild>
        <w:div w:id="1420834742">
          <w:marLeft w:val="0"/>
          <w:marRight w:val="0"/>
          <w:marTop w:val="0"/>
          <w:marBottom w:val="0"/>
          <w:divBdr>
            <w:top w:val="none" w:sz="0" w:space="0" w:color="auto"/>
            <w:left w:val="none" w:sz="0" w:space="0" w:color="auto"/>
            <w:bottom w:val="none" w:sz="0" w:space="0" w:color="auto"/>
            <w:right w:val="none" w:sz="0" w:space="0" w:color="auto"/>
          </w:divBdr>
          <w:divsChild>
            <w:div w:id="70008351">
              <w:marLeft w:val="0"/>
              <w:marRight w:val="0"/>
              <w:marTop w:val="0"/>
              <w:marBottom w:val="0"/>
              <w:divBdr>
                <w:top w:val="none" w:sz="0" w:space="0" w:color="auto"/>
                <w:left w:val="none" w:sz="0" w:space="0" w:color="auto"/>
                <w:bottom w:val="none" w:sz="0" w:space="0" w:color="auto"/>
                <w:right w:val="none" w:sz="0" w:space="0" w:color="auto"/>
              </w:divBdr>
              <w:divsChild>
                <w:div w:id="107624475">
                  <w:marLeft w:val="0"/>
                  <w:marRight w:val="0"/>
                  <w:marTop w:val="0"/>
                  <w:marBottom w:val="0"/>
                  <w:divBdr>
                    <w:top w:val="none" w:sz="0" w:space="0" w:color="auto"/>
                    <w:left w:val="none" w:sz="0" w:space="0" w:color="auto"/>
                    <w:bottom w:val="none" w:sz="0" w:space="0" w:color="auto"/>
                    <w:right w:val="none" w:sz="0" w:space="0" w:color="auto"/>
                  </w:divBdr>
                </w:div>
                <w:div w:id="1098451425">
                  <w:marLeft w:val="0"/>
                  <w:marRight w:val="0"/>
                  <w:marTop w:val="0"/>
                  <w:marBottom w:val="0"/>
                  <w:divBdr>
                    <w:top w:val="none" w:sz="0" w:space="0" w:color="auto"/>
                    <w:left w:val="none" w:sz="0" w:space="0" w:color="auto"/>
                    <w:bottom w:val="none" w:sz="0" w:space="0" w:color="auto"/>
                    <w:right w:val="none" w:sz="0" w:space="0" w:color="auto"/>
                  </w:divBdr>
                </w:div>
                <w:div w:id="1834026960">
                  <w:marLeft w:val="0"/>
                  <w:marRight w:val="0"/>
                  <w:marTop w:val="0"/>
                  <w:marBottom w:val="0"/>
                  <w:divBdr>
                    <w:top w:val="none" w:sz="0" w:space="0" w:color="auto"/>
                    <w:left w:val="none" w:sz="0" w:space="0" w:color="auto"/>
                    <w:bottom w:val="none" w:sz="0" w:space="0" w:color="auto"/>
                    <w:right w:val="none" w:sz="0" w:space="0" w:color="auto"/>
                  </w:divBdr>
                </w:div>
              </w:divsChild>
            </w:div>
            <w:div w:id="111440044">
              <w:marLeft w:val="0"/>
              <w:marRight w:val="0"/>
              <w:marTop w:val="0"/>
              <w:marBottom w:val="0"/>
              <w:divBdr>
                <w:top w:val="none" w:sz="0" w:space="0" w:color="auto"/>
                <w:left w:val="none" w:sz="0" w:space="0" w:color="auto"/>
                <w:bottom w:val="none" w:sz="0" w:space="0" w:color="auto"/>
                <w:right w:val="none" w:sz="0" w:space="0" w:color="auto"/>
              </w:divBdr>
              <w:divsChild>
                <w:div w:id="189297624">
                  <w:marLeft w:val="0"/>
                  <w:marRight w:val="0"/>
                  <w:marTop w:val="0"/>
                  <w:marBottom w:val="0"/>
                  <w:divBdr>
                    <w:top w:val="none" w:sz="0" w:space="0" w:color="auto"/>
                    <w:left w:val="none" w:sz="0" w:space="0" w:color="auto"/>
                    <w:bottom w:val="none" w:sz="0" w:space="0" w:color="auto"/>
                    <w:right w:val="none" w:sz="0" w:space="0" w:color="auto"/>
                  </w:divBdr>
                </w:div>
                <w:div w:id="1064060256">
                  <w:marLeft w:val="0"/>
                  <w:marRight w:val="0"/>
                  <w:marTop w:val="0"/>
                  <w:marBottom w:val="0"/>
                  <w:divBdr>
                    <w:top w:val="none" w:sz="0" w:space="0" w:color="auto"/>
                    <w:left w:val="none" w:sz="0" w:space="0" w:color="auto"/>
                    <w:bottom w:val="none" w:sz="0" w:space="0" w:color="auto"/>
                    <w:right w:val="none" w:sz="0" w:space="0" w:color="auto"/>
                  </w:divBdr>
                </w:div>
              </w:divsChild>
            </w:div>
            <w:div w:id="153183404">
              <w:marLeft w:val="0"/>
              <w:marRight w:val="0"/>
              <w:marTop w:val="0"/>
              <w:marBottom w:val="0"/>
              <w:divBdr>
                <w:top w:val="none" w:sz="0" w:space="0" w:color="auto"/>
                <w:left w:val="none" w:sz="0" w:space="0" w:color="auto"/>
                <w:bottom w:val="none" w:sz="0" w:space="0" w:color="auto"/>
                <w:right w:val="none" w:sz="0" w:space="0" w:color="auto"/>
              </w:divBdr>
            </w:div>
            <w:div w:id="181211052">
              <w:marLeft w:val="0"/>
              <w:marRight w:val="0"/>
              <w:marTop w:val="0"/>
              <w:marBottom w:val="0"/>
              <w:divBdr>
                <w:top w:val="none" w:sz="0" w:space="0" w:color="auto"/>
                <w:left w:val="none" w:sz="0" w:space="0" w:color="auto"/>
                <w:bottom w:val="none" w:sz="0" w:space="0" w:color="auto"/>
                <w:right w:val="none" w:sz="0" w:space="0" w:color="auto"/>
              </w:divBdr>
            </w:div>
            <w:div w:id="505173520">
              <w:marLeft w:val="0"/>
              <w:marRight w:val="0"/>
              <w:marTop w:val="0"/>
              <w:marBottom w:val="0"/>
              <w:divBdr>
                <w:top w:val="none" w:sz="0" w:space="0" w:color="auto"/>
                <w:left w:val="none" w:sz="0" w:space="0" w:color="auto"/>
                <w:bottom w:val="none" w:sz="0" w:space="0" w:color="auto"/>
                <w:right w:val="none" w:sz="0" w:space="0" w:color="auto"/>
              </w:divBdr>
              <w:divsChild>
                <w:div w:id="1682585671">
                  <w:marLeft w:val="0"/>
                  <w:marRight w:val="0"/>
                  <w:marTop w:val="0"/>
                  <w:marBottom w:val="0"/>
                  <w:divBdr>
                    <w:top w:val="none" w:sz="0" w:space="0" w:color="auto"/>
                    <w:left w:val="none" w:sz="0" w:space="0" w:color="auto"/>
                    <w:bottom w:val="none" w:sz="0" w:space="0" w:color="auto"/>
                    <w:right w:val="none" w:sz="0" w:space="0" w:color="auto"/>
                  </w:divBdr>
                </w:div>
              </w:divsChild>
            </w:div>
            <w:div w:id="522131186">
              <w:marLeft w:val="0"/>
              <w:marRight w:val="0"/>
              <w:marTop w:val="0"/>
              <w:marBottom w:val="0"/>
              <w:divBdr>
                <w:top w:val="none" w:sz="0" w:space="0" w:color="auto"/>
                <w:left w:val="none" w:sz="0" w:space="0" w:color="auto"/>
                <w:bottom w:val="none" w:sz="0" w:space="0" w:color="auto"/>
                <w:right w:val="none" w:sz="0" w:space="0" w:color="auto"/>
              </w:divBdr>
              <w:divsChild>
                <w:div w:id="1800293749">
                  <w:marLeft w:val="0"/>
                  <w:marRight w:val="0"/>
                  <w:marTop w:val="0"/>
                  <w:marBottom w:val="0"/>
                  <w:divBdr>
                    <w:top w:val="none" w:sz="0" w:space="0" w:color="auto"/>
                    <w:left w:val="none" w:sz="0" w:space="0" w:color="auto"/>
                    <w:bottom w:val="none" w:sz="0" w:space="0" w:color="auto"/>
                    <w:right w:val="none" w:sz="0" w:space="0" w:color="auto"/>
                  </w:divBdr>
                  <w:divsChild>
                    <w:div w:id="12809650">
                      <w:marLeft w:val="0"/>
                      <w:marRight w:val="0"/>
                      <w:marTop w:val="0"/>
                      <w:marBottom w:val="0"/>
                      <w:divBdr>
                        <w:top w:val="none" w:sz="0" w:space="0" w:color="auto"/>
                        <w:left w:val="none" w:sz="0" w:space="0" w:color="auto"/>
                        <w:bottom w:val="none" w:sz="0" w:space="0" w:color="auto"/>
                        <w:right w:val="none" w:sz="0" w:space="0" w:color="auto"/>
                      </w:divBdr>
                      <w:divsChild>
                        <w:div w:id="964047108">
                          <w:marLeft w:val="0"/>
                          <w:marRight w:val="0"/>
                          <w:marTop w:val="0"/>
                          <w:marBottom w:val="0"/>
                          <w:divBdr>
                            <w:top w:val="none" w:sz="0" w:space="0" w:color="auto"/>
                            <w:left w:val="none" w:sz="0" w:space="0" w:color="auto"/>
                            <w:bottom w:val="none" w:sz="0" w:space="0" w:color="auto"/>
                            <w:right w:val="none" w:sz="0" w:space="0" w:color="auto"/>
                          </w:divBdr>
                        </w:div>
                      </w:divsChild>
                    </w:div>
                    <w:div w:id="239801572">
                      <w:marLeft w:val="0"/>
                      <w:marRight w:val="0"/>
                      <w:marTop w:val="0"/>
                      <w:marBottom w:val="0"/>
                      <w:divBdr>
                        <w:top w:val="none" w:sz="0" w:space="0" w:color="auto"/>
                        <w:left w:val="none" w:sz="0" w:space="0" w:color="auto"/>
                        <w:bottom w:val="none" w:sz="0" w:space="0" w:color="auto"/>
                        <w:right w:val="none" w:sz="0" w:space="0" w:color="auto"/>
                      </w:divBdr>
                      <w:divsChild>
                        <w:div w:id="253709651">
                          <w:marLeft w:val="0"/>
                          <w:marRight w:val="0"/>
                          <w:marTop w:val="0"/>
                          <w:marBottom w:val="0"/>
                          <w:divBdr>
                            <w:top w:val="none" w:sz="0" w:space="0" w:color="auto"/>
                            <w:left w:val="none" w:sz="0" w:space="0" w:color="auto"/>
                            <w:bottom w:val="none" w:sz="0" w:space="0" w:color="auto"/>
                            <w:right w:val="none" w:sz="0" w:space="0" w:color="auto"/>
                          </w:divBdr>
                        </w:div>
                      </w:divsChild>
                    </w:div>
                    <w:div w:id="316567752">
                      <w:marLeft w:val="0"/>
                      <w:marRight w:val="0"/>
                      <w:marTop w:val="0"/>
                      <w:marBottom w:val="0"/>
                      <w:divBdr>
                        <w:top w:val="none" w:sz="0" w:space="0" w:color="auto"/>
                        <w:left w:val="none" w:sz="0" w:space="0" w:color="auto"/>
                        <w:bottom w:val="none" w:sz="0" w:space="0" w:color="auto"/>
                        <w:right w:val="none" w:sz="0" w:space="0" w:color="auto"/>
                      </w:divBdr>
                      <w:divsChild>
                        <w:div w:id="1994990161">
                          <w:marLeft w:val="0"/>
                          <w:marRight w:val="0"/>
                          <w:marTop w:val="0"/>
                          <w:marBottom w:val="0"/>
                          <w:divBdr>
                            <w:top w:val="none" w:sz="0" w:space="0" w:color="auto"/>
                            <w:left w:val="none" w:sz="0" w:space="0" w:color="auto"/>
                            <w:bottom w:val="none" w:sz="0" w:space="0" w:color="auto"/>
                            <w:right w:val="none" w:sz="0" w:space="0" w:color="auto"/>
                          </w:divBdr>
                        </w:div>
                      </w:divsChild>
                    </w:div>
                    <w:div w:id="808740818">
                      <w:marLeft w:val="0"/>
                      <w:marRight w:val="0"/>
                      <w:marTop w:val="0"/>
                      <w:marBottom w:val="0"/>
                      <w:divBdr>
                        <w:top w:val="none" w:sz="0" w:space="0" w:color="auto"/>
                        <w:left w:val="none" w:sz="0" w:space="0" w:color="auto"/>
                        <w:bottom w:val="none" w:sz="0" w:space="0" w:color="auto"/>
                        <w:right w:val="none" w:sz="0" w:space="0" w:color="auto"/>
                      </w:divBdr>
                      <w:divsChild>
                        <w:div w:id="1716614217">
                          <w:marLeft w:val="0"/>
                          <w:marRight w:val="0"/>
                          <w:marTop w:val="0"/>
                          <w:marBottom w:val="0"/>
                          <w:divBdr>
                            <w:top w:val="none" w:sz="0" w:space="0" w:color="auto"/>
                            <w:left w:val="none" w:sz="0" w:space="0" w:color="auto"/>
                            <w:bottom w:val="none" w:sz="0" w:space="0" w:color="auto"/>
                            <w:right w:val="none" w:sz="0" w:space="0" w:color="auto"/>
                          </w:divBdr>
                        </w:div>
                      </w:divsChild>
                    </w:div>
                    <w:div w:id="842473280">
                      <w:marLeft w:val="0"/>
                      <w:marRight w:val="0"/>
                      <w:marTop w:val="0"/>
                      <w:marBottom w:val="0"/>
                      <w:divBdr>
                        <w:top w:val="none" w:sz="0" w:space="0" w:color="auto"/>
                        <w:left w:val="none" w:sz="0" w:space="0" w:color="auto"/>
                        <w:bottom w:val="none" w:sz="0" w:space="0" w:color="auto"/>
                        <w:right w:val="none" w:sz="0" w:space="0" w:color="auto"/>
                      </w:divBdr>
                      <w:divsChild>
                        <w:div w:id="179928314">
                          <w:marLeft w:val="0"/>
                          <w:marRight w:val="0"/>
                          <w:marTop w:val="0"/>
                          <w:marBottom w:val="0"/>
                          <w:divBdr>
                            <w:top w:val="none" w:sz="0" w:space="0" w:color="auto"/>
                            <w:left w:val="none" w:sz="0" w:space="0" w:color="auto"/>
                            <w:bottom w:val="none" w:sz="0" w:space="0" w:color="auto"/>
                            <w:right w:val="none" w:sz="0" w:space="0" w:color="auto"/>
                          </w:divBdr>
                        </w:div>
                      </w:divsChild>
                    </w:div>
                    <w:div w:id="1050422870">
                      <w:marLeft w:val="0"/>
                      <w:marRight w:val="0"/>
                      <w:marTop w:val="0"/>
                      <w:marBottom w:val="0"/>
                      <w:divBdr>
                        <w:top w:val="none" w:sz="0" w:space="0" w:color="auto"/>
                        <w:left w:val="none" w:sz="0" w:space="0" w:color="auto"/>
                        <w:bottom w:val="none" w:sz="0" w:space="0" w:color="auto"/>
                        <w:right w:val="none" w:sz="0" w:space="0" w:color="auto"/>
                      </w:divBdr>
                      <w:divsChild>
                        <w:div w:id="771173024">
                          <w:marLeft w:val="0"/>
                          <w:marRight w:val="0"/>
                          <w:marTop w:val="0"/>
                          <w:marBottom w:val="0"/>
                          <w:divBdr>
                            <w:top w:val="none" w:sz="0" w:space="0" w:color="auto"/>
                            <w:left w:val="none" w:sz="0" w:space="0" w:color="auto"/>
                            <w:bottom w:val="none" w:sz="0" w:space="0" w:color="auto"/>
                            <w:right w:val="none" w:sz="0" w:space="0" w:color="auto"/>
                          </w:divBdr>
                        </w:div>
                      </w:divsChild>
                    </w:div>
                    <w:div w:id="1328166251">
                      <w:marLeft w:val="0"/>
                      <w:marRight w:val="0"/>
                      <w:marTop w:val="0"/>
                      <w:marBottom w:val="0"/>
                      <w:divBdr>
                        <w:top w:val="none" w:sz="0" w:space="0" w:color="auto"/>
                        <w:left w:val="none" w:sz="0" w:space="0" w:color="auto"/>
                        <w:bottom w:val="none" w:sz="0" w:space="0" w:color="auto"/>
                        <w:right w:val="none" w:sz="0" w:space="0" w:color="auto"/>
                      </w:divBdr>
                      <w:divsChild>
                        <w:div w:id="210774631">
                          <w:marLeft w:val="0"/>
                          <w:marRight w:val="0"/>
                          <w:marTop w:val="0"/>
                          <w:marBottom w:val="0"/>
                          <w:divBdr>
                            <w:top w:val="none" w:sz="0" w:space="0" w:color="auto"/>
                            <w:left w:val="none" w:sz="0" w:space="0" w:color="auto"/>
                            <w:bottom w:val="none" w:sz="0" w:space="0" w:color="auto"/>
                            <w:right w:val="none" w:sz="0" w:space="0" w:color="auto"/>
                          </w:divBdr>
                        </w:div>
                      </w:divsChild>
                    </w:div>
                    <w:div w:id="1434207457">
                      <w:marLeft w:val="0"/>
                      <w:marRight w:val="0"/>
                      <w:marTop w:val="0"/>
                      <w:marBottom w:val="0"/>
                      <w:divBdr>
                        <w:top w:val="none" w:sz="0" w:space="0" w:color="auto"/>
                        <w:left w:val="none" w:sz="0" w:space="0" w:color="auto"/>
                        <w:bottom w:val="none" w:sz="0" w:space="0" w:color="auto"/>
                        <w:right w:val="none" w:sz="0" w:space="0" w:color="auto"/>
                      </w:divBdr>
                      <w:divsChild>
                        <w:div w:id="887106809">
                          <w:marLeft w:val="0"/>
                          <w:marRight w:val="0"/>
                          <w:marTop w:val="0"/>
                          <w:marBottom w:val="0"/>
                          <w:divBdr>
                            <w:top w:val="none" w:sz="0" w:space="0" w:color="auto"/>
                            <w:left w:val="none" w:sz="0" w:space="0" w:color="auto"/>
                            <w:bottom w:val="none" w:sz="0" w:space="0" w:color="auto"/>
                            <w:right w:val="none" w:sz="0" w:space="0" w:color="auto"/>
                          </w:divBdr>
                        </w:div>
                      </w:divsChild>
                    </w:div>
                    <w:div w:id="1712653482">
                      <w:marLeft w:val="0"/>
                      <w:marRight w:val="0"/>
                      <w:marTop w:val="0"/>
                      <w:marBottom w:val="0"/>
                      <w:divBdr>
                        <w:top w:val="none" w:sz="0" w:space="0" w:color="auto"/>
                        <w:left w:val="none" w:sz="0" w:space="0" w:color="auto"/>
                        <w:bottom w:val="none" w:sz="0" w:space="0" w:color="auto"/>
                        <w:right w:val="none" w:sz="0" w:space="0" w:color="auto"/>
                      </w:divBdr>
                      <w:divsChild>
                        <w:div w:id="798452619">
                          <w:marLeft w:val="0"/>
                          <w:marRight w:val="0"/>
                          <w:marTop w:val="0"/>
                          <w:marBottom w:val="0"/>
                          <w:divBdr>
                            <w:top w:val="none" w:sz="0" w:space="0" w:color="auto"/>
                            <w:left w:val="none" w:sz="0" w:space="0" w:color="auto"/>
                            <w:bottom w:val="none" w:sz="0" w:space="0" w:color="auto"/>
                            <w:right w:val="none" w:sz="0" w:space="0" w:color="auto"/>
                          </w:divBdr>
                        </w:div>
                      </w:divsChild>
                    </w:div>
                    <w:div w:id="1729917157">
                      <w:marLeft w:val="0"/>
                      <w:marRight w:val="0"/>
                      <w:marTop w:val="0"/>
                      <w:marBottom w:val="0"/>
                      <w:divBdr>
                        <w:top w:val="none" w:sz="0" w:space="0" w:color="auto"/>
                        <w:left w:val="none" w:sz="0" w:space="0" w:color="auto"/>
                        <w:bottom w:val="none" w:sz="0" w:space="0" w:color="auto"/>
                        <w:right w:val="none" w:sz="0" w:space="0" w:color="auto"/>
                      </w:divBdr>
                      <w:divsChild>
                        <w:div w:id="1183205667">
                          <w:marLeft w:val="0"/>
                          <w:marRight w:val="0"/>
                          <w:marTop w:val="0"/>
                          <w:marBottom w:val="0"/>
                          <w:divBdr>
                            <w:top w:val="none" w:sz="0" w:space="0" w:color="auto"/>
                            <w:left w:val="none" w:sz="0" w:space="0" w:color="auto"/>
                            <w:bottom w:val="none" w:sz="0" w:space="0" w:color="auto"/>
                            <w:right w:val="none" w:sz="0" w:space="0" w:color="auto"/>
                          </w:divBdr>
                        </w:div>
                      </w:divsChild>
                    </w:div>
                    <w:div w:id="2031641628">
                      <w:marLeft w:val="0"/>
                      <w:marRight w:val="0"/>
                      <w:marTop w:val="0"/>
                      <w:marBottom w:val="0"/>
                      <w:divBdr>
                        <w:top w:val="none" w:sz="0" w:space="0" w:color="auto"/>
                        <w:left w:val="none" w:sz="0" w:space="0" w:color="auto"/>
                        <w:bottom w:val="none" w:sz="0" w:space="0" w:color="auto"/>
                        <w:right w:val="none" w:sz="0" w:space="0" w:color="auto"/>
                      </w:divBdr>
                      <w:divsChild>
                        <w:div w:id="1797211374">
                          <w:marLeft w:val="0"/>
                          <w:marRight w:val="0"/>
                          <w:marTop w:val="0"/>
                          <w:marBottom w:val="0"/>
                          <w:divBdr>
                            <w:top w:val="none" w:sz="0" w:space="0" w:color="auto"/>
                            <w:left w:val="none" w:sz="0" w:space="0" w:color="auto"/>
                            <w:bottom w:val="none" w:sz="0" w:space="0" w:color="auto"/>
                            <w:right w:val="none" w:sz="0" w:space="0" w:color="auto"/>
                          </w:divBdr>
                        </w:div>
                      </w:divsChild>
                    </w:div>
                    <w:div w:id="2063088816">
                      <w:marLeft w:val="0"/>
                      <w:marRight w:val="0"/>
                      <w:marTop w:val="0"/>
                      <w:marBottom w:val="0"/>
                      <w:divBdr>
                        <w:top w:val="none" w:sz="0" w:space="0" w:color="auto"/>
                        <w:left w:val="none" w:sz="0" w:space="0" w:color="auto"/>
                        <w:bottom w:val="none" w:sz="0" w:space="0" w:color="auto"/>
                        <w:right w:val="none" w:sz="0" w:space="0" w:color="auto"/>
                      </w:divBdr>
                      <w:divsChild>
                        <w:div w:id="18528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5558">
              <w:marLeft w:val="0"/>
              <w:marRight w:val="0"/>
              <w:marTop w:val="0"/>
              <w:marBottom w:val="0"/>
              <w:divBdr>
                <w:top w:val="none" w:sz="0" w:space="0" w:color="auto"/>
                <w:left w:val="none" w:sz="0" w:space="0" w:color="auto"/>
                <w:bottom w:val="none" w:sz="0" w:space="0" w:color="auto"/>
                <w:right w:val="none" w:sz="0" w:space="0" w:color="auto"/>
              </w:divBdr>
            </w:div>
            <w:div w:id="665087860">
              <w:marLeft w:val="0"/>
              <w:marRight w:val="0"/>
              <w:marTop w:val="0"/>
              <w:marBottom w:val="0"/>
              <w:divBdr>
                <w:top w:val="none" w:sz="0" w:space="0" w:color="auto"/>
                <w:left w:val="none" w:sz="0" w:space="0" w:color="auto"/>
                <w:bottom w:val="none" w:sz="0" w:space="0" w:color="auto"/>
                <w:right w:val="none" w:sz="0" w:space="0" w:color="auto"/>
              </w:divBdr>
            </w:div>
            <w:div w:id="850679330">
              <w:marLeft w:val="0"/>
              <w:marRight w:val="0"/>
              <w:marTop w:val="0"/>
              <w:marBottom w:val="0"/>
              <w:divBdr>
                <w:top w:val="none" w:sz="0" w:space="0" w:color="auto"/>
                <w:left w:val="none" w:sz="0" w:space="0" w:color="auto"/>
                <w:bottom w:val="none" w:sz="0" w:space="0" w:color="auto"/>
                <w:right w:val="none" w:sz="0" w:space="0" w:color="auto"/>
              </w:divBdr>
            </w:div>
            <w:div w:id="1032262817">
              <w:marLeft w:val="0"/>
              <w:marRight w:val="0"/>
              <w:marTop w:val="0"/>
              <w:marBottom w:val="0"/>
              <w:divBdr>
                <w:top w:val="none" w:sz="0" w:space="0" w:color="auto"/>
                <w:left w:val="none" w:sz="0" w:space="0" w:color="auto"/>
                <w:bottom w:val="none" w:sz="0" w:space="0" w:color="auto"/>
                <w:right w:val="none" w:sz="0" w:space="0" w:color="auto"/>
              </w:divBdr>
            </w:div>
            <w:div w:id="1077439643">
              <w:marLeft w:val="0"/>
              <w:marRight w:val="0"/>
              <w:marTop w:val="0"/>
              <w:marBottom w:val="0"/>
              <w:divBdr>
                <w:top w:val="none" w:sz="0" w:space="0" w:color="auto"/>
                <w:left w:val="none" w:sz="0" w:space="0" w:color="auto"/>
                <w:bottom w:val="none" w:sz="0" w:space="0" w:color="auto"/>
                <w:right w:val="none" w:sz="0" w:space="0" w:color="auto"/>
              </w:divBdr>
            </w:div>
            <w:div w:id="1332491088">
              <w:marLeft w:val="0"/>
              <w:marRight w:val="0"/>
              <w:marTop w:val="0"/>
              <w:marBottom w:val="0"/>
              <w:divBdr>
                <w:top w:val="none" w:sz="0" w:space="0" w:color="auto"/>
                <w:left w:val="none" w:sz="0" w:space="0" w:color="auto"/>
                <w:bottom w:val="none" w:sz="0" w:space="0" w:color="auto"/>
                <w:right w:val="none" w:sz="0" w:space="0" w:color="auto"/>
              </w:divBdr>
            </w:div>
            <w:div w:id="1352604150">
              <w:marLeft w:val="0"/>
              <w:marRight w:val="0"/>
              <w:marTop w:val="0"/>
              <w:marBottom w:val="0"/>
              <w:divBdr>
                <w:top w:val="none" w:sz="0" w:space="0" w:color="auto"/>
                <w:left w:val="none" w:sz="0" w:space="0" w:color="auto"/>
                <w:bottom w:val="none" w:sz="0" w:space="0" w:color="auto"/>
                <w:right w:val="none" w:sz="0" w:space="0" w:color="auto"/>
              </w:divBdr>
            </w:div>
            <w:div w:id="1405183534">
              <w:marLeft w:val="0"/>
              <w:marRight w:val="0"/>
              <w:marTop w:val="0"/>
              <w:marBottom w:val="0"/>
              <w:divBdr>
                <w:top w:val="none" w:sz="0" w:space="0" w:color="auto"/>
                <w:left w:val="none" w:sz="0" w:space="0" w:color="auto"/>
                <w:bottom w:val="none" w:sz="0" w:space="0" w:color="auto"/>
                <w:right w:val="none" w:sz="0" w:space="0" w:color="auto"/>
              </w:divBdr>
            </w:div>
            <w:div w:id="1774205366">
              <w:marLeft w:val="0"/>
              <w:marRight w:val="0"/>
              <w:marTop w:val="0"/>
              <w:marBottom w:val="0"/>
              <w:divBdr>
                <w:top w:val="none" w:sz="0" w:space="0" w:color="auto"/>
                <w:left w:val="none" w:sz="0" w:space="0" w:color="auto"/>
                <w:bottom w:val="none" w:sz="0" w:space="0" w:color="auto"/>
                <w:right w:val="none" w:sz="0" w:space="0" w:color="auto"/>
              </w:divBdr>
              <w:divsChild>
                <w:div w:id="302929088">
                  <w:marLeft w:val="0"/>
                  <w:marRight w:val="0"/>
                  <w:marTop w:val="0"/>
                  <w:marBottom w:val="0"/>
                  <w:divBdr>
                    <w:top w:val="none" w:sz="0" w:space="0" w:color="auto"/>
                    <w:left w:val="none" w:sz="0" w:space="0" w:color="auto"/>
                    <w:bottom w:val="none" w:sz="0" w:space="0" w:color="auto"/>
                    <w:right w:val="none" w:sz="0" w:space="0" w:color="auto"/>
                  </w:divBdr>
                </w:div>
                <w:div w:id="722172500">
                  <w:marLeft w:val="0"/>
                  <w:marRight w:val="0"/>
                  <w:marTop w:val="0"/>
                  <w:marBottom w:val="0"/>
                  <w:divBdr>
                    <w:top w:val="none" w:sz="0" w:space="0" w:color="auto"/>
                    <w:left w:val="none" w:sz="0" w:space="0" w:color="auto"/>
                    <w:bottom w:val="none" w:sz="0" w:space="0" w:color="auto"/>
                    <w:right w:val="none" w:sz="0" w:space="0" w:color="auto"/>
                  </w:divBdr>
                </w:div>
                <w:div w:id="898907887">
                  <w:marLeft w:val="0"/>
                  <w:marRight w:val="0"/>
                  <w:marTop w:val="0"/>
                  <w:marBottom w:val="0"/>
                  <w:divBdr>
                    <w:top w:val="none" w:sz="0" w:space="0" w:color="auto"/>
                    <w:left w:val="none" w:sz="0" w:space="0" w:color="auto"/>
                    <w:bottom w:val="none" w:sz="0" w:space="0" w:color="auto"/>
                    <w:right w:val="none" w:sz="0" w:space="0" w:color="auto"/>
                  </w:divBdr>
                </w:div>
                <w:div w:id="976108681">
                  <w:marLeft w:val="0"/>
                  <w:marRight w:val="0"/>
                  <w:marTop w:val="0"/>
                  <w:marBottom w:val="0"/>
                  <w:divBdr>
                    <w:top w:val="none" w:sz="0" w:space="0" w:color="auto"/>
                    <w:left w:val="none" w:sz="0" w:space="0" w:color="auto"/>
                    <w:bottom w:val="none" w:sz="0" w:space="0" w:color="auto"/>
                    <w:right w:val="none" w:sz="0" w:space="0" w:color="auto"/>
                  </w:divBdr>
                </w:div>
                <w:div w:id="1973290052">
                  <w:marLeft w:val="0"/>
                  <w:marRight w:val="0"/>
                  <w:marTop w:val="0"/>
                  <w:marBottom w:val="0"/>
                  <w:divBdr>
                    <w:top w:val="none" w:sz="0" w:space="0" w:color="auto"/>
                    <w:left w:val="none" w:sz="0" w:space="0" w:color="auto"/>
                    <w:bottom w:val="none" w:sz="0" w:space="0" w:color="auto"/>
                    <w:right w:val="none" w:sz="0" w:space="0" w:color="auto"/>
                  </w:divBdr>
                </w:div>
              </w:divsChild>
            </w:div>
            <w:div w:id="1811630307">
              <w:marLeft w:val="0"/>
              <w:marRight w:val="0"/>
              <w:marTop w:val="0"/>
              <w:marBottom w:val="0"/>
              <w:divBdr>
                <w:top w:val="none" w:sz="0" w:space="0" w:color="auto"/>
                <w:left w:val="none" w:sz="0" w:space="0" w:color="auto"/>
                <w:bottom w:val="none" w:sz="0" w:space="0" w:color="auto"/>
                <w:right w:val="none" w:sz="0" w:space="0" w:color="auto"/>
              </w:divBdr>
            </w:div>
            <w:div w:id="1826968809">
              <w:marLeft w:val="0"/>
              <w:marRight w:val="0"/>
              <w:marTop w:val="0"/>
              <w:marBottom w:val="0"/>
              <w:divBdr>
                <w:top w:val="none" w:sz="0" w:space="0" w:color="auto"/>
                <w:left w:val="none" w:sz="0" w:space="0" w:color="auto"/>
                <w:bottom w:val="none" w:sz="0" w:space="0" w:color="auto"/>
                <w:right w:val="none" w:sz="0" w:space="0" w:color="auto"/>
              </w:divBdr>
            </w:div>
            <w:div w:id="1859000444">
              <w:marLeft w:val="0"/>
              <w:marRight w:val="0"/>
              <w:marTop w:val="0"/>
              <w:marBottom w:val="0"/>
              <w:divBdr>
                <w:top w:val="none" w:sz="0" w:space="0" w:color="auto"/>
                <w:left w:val="none" w:sz="0" w:space="0" w:color="auto"/>
                <w:bottom w:val="none" w:sz="0" w:space="0" w:color="auto"/>
                <w:right w:val="none" w:sz="0" w:space="0" w:color="auto"/>
              </w:divBdr>
              <w:divsChild>
                <w:div w:id="1742216223">
                  <w:marLeft w:val="0"/>
                  <w:marRight w:val="0"/>
                  <w:marTop w:val="0"/>
                  <w:marBottom w:val="0"/>
                  <w:divBdr>
                    <w:top w:val="none" w:sz="0" w:space="0" w:color="auto"/>
                    <w:left w:val="none" w:sz="0" w:space="0" w:color="auto"/>
                    <w:bottom w:val="none" w:sz="0" w:space="0" w:color="auto"/>
                    <w:right w:val="none" w:sz="0" w:space="0" w:color="auto"/>
                  </w:divBdr>
                  <w:divsChild>
                    <w:div w:id="154078812">
                      <w:marLeft w:val="0"/>
                      <w:marRight w:val="0"/>
                      <w:marTop w:val="0"/>
                      <w:marBottom w:val="0"/>
                      <w:divBdr>
                        <w:top w:val="none" w:sz="0" w:space="0" w:color="auto"/>
                        <w:left w:val="none" w:sz="0" w:space="0" w:color="auto"/>
                        <w:bottom w:val="none" w:sz="0" w:space="0" w:color="auto"/>
                        <w:right w:val="none" w:sz="0" w:space="0" w:color="auto"/>
                      </w:divBdr>
                      <w:divsChild>
                        <w:div w:id="1568302834">
                          <w:marLeft w:val="0"/>
                          <w:marRight w:val="0"/>
                          <w:marTop w:val="0"/>
                          <w:marBottom w:val="0"/>
                          <w:divBdr>
                            <w:top w:val="none" w:sz="0" w:space="0" w:color="auto"/>
                            <w:left w:val="none" w:sz="0" w:space="0" w:color="auto"/>
                            <w:bottom w:val="none" w:sz="0" w:space="0" w:color="auto"/>
                            <w:right w:val="none" w:sz="0" w:space="0" w:color="auto"/>
                          </w:divBdr>
                        </w:div>
                      </w:divsChild>
                    </w:div>
                    <w:div w:id="218440105">
                      <w:marLeft w:val="0"/>
                      <w:marRight w:val="0"/>
                      <w:marTop w:val="0"/>
                      <w:marBottom w:val="0"/>
                      <w:divBdr>
                        <w:top w:val="none" w:sz="0" w:space="0" w:color="auto"/>
                        <w:left w:val="none" w:sz="0" w:space="0" w:color="auto"/>
                        <w:bottom w:val="none" w:sz="0" w:space="0" w:color="auto"/>
                        <w:right w:val="none" w:sz="0" w:space="0" w:color="auto"/>
                      </w:divBdr>
                      <w:divsChild>
                        <w:div w:id="1630697454">
                          <w:marLeft w:val="0"/>
                          <w:marRight w:val="0"/>
                          <w:marTop w:val="0"/>
                          <w:marBottom w:val="0"/>
                          <w:divBdr>
                            <w:top w:val="none" w:sz="0" w:space="0" w:color="auto"/>
                            <w:left w:val="none" w:sz="0" w:space="0" w:color="auto"/>
                            <w:bottom w:val="none" w:sz="0" w:space="0" w:color="auto"/>
                            <w:right w:val="none" w:sz="0" w:space="0" w:color="auto"/>
                          </w:divBdr>
                        </w:div>
                      </w:divsChild>
                    </w:div>
                    <w:div w:id="267584614">
                      <w:marLeft w:val="0"/>
                      <w:marRight w:val="0"/>
                      <w:marTop w:val="0"/>
                      <w:marBottom w:val="0"/>
                      <w:divBdr>
                        <w:top w:val="none" w:sz="0" w:space="0" w:color="auto"/>
                        <w:left w:val="none" w:sz="0" w:space="0" w:color="auto"/>
                        <w:bottom w:val="none" w:sz="0" w:space="0" w:color="auto"/>
                        <w:right w:val="none" w:sz="0" w:space="0" w:color="auto"/>
                      </w:divBdr>
                      <w:divsChild>
                        <w:div w:id="1554199202">
                          <w:marLeft w:val="0"/>
                          <w:marRight w:val="0"/>
                          <w:marTop w:val="0"/>
                          <w:marBottom w:val="0"/>
                          <w:divBdr>
                            <w:top w:val="none" w:sz="0" w:space="0" w:color="auto"/>
                            <w:left w:val="none" w:sz="0" w:space="0" w:color="auto"/>
                            <w:bottom w:val="none" w:sz="0" w:space="0" w:color="auto"/>
                            <w:right w:val="none" w:sz="0" w:space="0" w:color="auto"/>
                          </w:divBdr>
                        </w:div>
                      </w:divsChild>
                    </w:div>
                    <w:div w:id="594631924">
                      <w:marLeft w:val="0"/>
                      <w:marRight w:val="0"/>
                      <w:marTop w:val="0"/>
                      <w:marBottom w:val="0"/>
                      <w:divBdr>
                        <w:top w:val="none" w:sz="0" w:space="0" w:color="auto"/>
                        <w:left w:val="none" w:sz="0" w:space="0" w:color="auto"/>
                        <w:bottom w:val="none" w:sz="0" w:space="0" w:color="auto"/>
                        <w:right w:val="none" w:sz="0" w:space="0" w:color="auto"/>
                      </w:divBdr>
                      <w:divsChild>
                        <w:div w:id="280847578">
                          <w:marLeft w:val="0"/>
                          <w:marRight w:val="0"/>
                          <w:marTop w:val="0"/>
                          <w:marBottom w:val="0"/>
                          <w:divBdr>
                            <w:top w:val="none" w:sz="0" w:space="0" w:color="auto"/>
                            <w:left w:val="none" w:sz="0" w:space="0" w:color="auto"/>
                            <w:bottom w:val="none" w:sz="0" w:space="0" w:color="auto"/>
                            <w:right w:val="none" w:sz="0" w:space="0" w:color="auto"/>
                          </w:divBdr>
                        </w:div>
                      </w:divsChild>
                    </w:div>
                    <w:div w:id="790706605">
                      <w:marLeft w:val="0"/>
                      <w:marRight w:val="0"/>
                      <w:marTop w:val="0"/>
                      <w:marBottom w:val="0"/>
                      <w:divBdr>
                        <w:top w:val="none" w:sz="0" w:space="0" w:color="auto"/>
                        <w:left w:val="none" w:sz="0" w:space="0" w:color="auto"/>
                        <w:bottom w:val="none" w:sz="0" w:space="0" w:color="auto"/>
                        <w:right w:val="none" w:sz="0" w:space="0" w:color="auto"/>
                      </w:divBdr>
                      <w:divsChild>
                        <w:div w:id="1541935353">
                          <w:marLeft w:val="0"/>
                          <w:marRight w:val="0"/>
                          <w:marTop w:val="0"/>
                          <w:marBottom w:val="0"/>
                          <w:divBdr>
                            <w:top w:val="none" w:sz="0" w:space="0" w:color="auto"/>
                            <w:left w:val="none" w:sz="0" w:space="0" w:color="auto"/>
                            <w:bottom w:val="none" w:sz="0" w:space="0" w:color="auto"/>
                            <w:right w:val="none" w:sz="0" w:space="0" w:color="auto"/>
                          </w:divBdr>
                        </w:div>
                      </w:divsChild>
                    </w:div>
                    <w:div w:id="933561955">
                      <w:marLeft w:val="0"/>
                      <w:marRight w:val="0"/>
                      <w:marTop w:val="0"/>
                      <w:marBottom w:val="0"/>
                      <w:divBdr>
                        <w:top w:val="none" w:sz="0" w:space="0" w:color="auto"/>
                        <w:left w:val="none" w:sz="0" w:space="0" w:color="auto"/>
                        <w:bottom w:val="none" w:sz="0" w:space="0" w:color="auto"/>
                        <w:right w:val="none" w:sz="0" w:space="0" w:color="auto"/>
                      </w:divBdr>
                      <w:divsChild>
                        <w:div w:id="3438672">
                          <w:marLeft w:val="0"/>
                          <w:marRight w:val="0"/>
                          <w:marTop w:val="0"/>
                          <w:marBottom w:val="0"/>
                          <w:divBdr>
                            <w:top w:val="none" w:sz="0" w:space="0" w:color="auto"/>
                            <w:left w:val="none" w:sz="0" w:space="0" w:color="auto"/>
                            <w:bottom w:val="none" w:sz="0" w:space="0" w:color="auto"/>
                            <w:right w:val="none" w:sz="0" w:space="0" w:color="auto"/>
                          </w:divBdr>
                        </w:div>
                      </w:divsChild>
                    </w:div>
                    <w:div w:id="1040320254">
                      <w:marLeft w:val="0"/>
                      <w:marRight w:val="0"/>
                      <w:marTop w:val="0"/>
                      <w:marBottom w:val="0"/>
                      <w:divBdr>
                        <w:top w:val="none" w:sz="0" w:space="0" w:color="auto"/>
                        <w:left w:val="none" w:sz="0" w:space="0" w:color="auto"/>
                        <w:bottom w:val="none" w:sz="0" w:space="0" w:color="auto"/>
                        <w:right w:val="none" w:sz="0" w:space="0" w:color="auto"/>
                      </w:divBdr>
                      <w:divsChild>
                        <w:div w:id="1692687431">
                          <w:marLeft w:val="0"/>
                          <w:marRight w:val="0"/>
                          <w:marTop w:val="0"/>
                          <w:marBottom w:val="0"/>
                          <w:divBdr>
                            <w:top w:val="none" w:sz="0" w:space="0" w:color="auto"/>
                            <w:left w:val="none" w:sz="0" w:space="0" w:color="auto"/>
                            <w:bottom w:val="none" w:sz="0" w:space="0" w:color="auto"/>
                            <w:right w:val="none" w:sz="0" w:space="0" w:color="auto"/>
                          </w:divBdr>
                        </w:div>
                      </w:divsChild>
                    </w:div>
                    <w:div w:id="1336494198">
                      <w:marLeft w:val="0"/>
                      <w:marRight w:val="0"/>
                      <w:marTop w:val="0"/>
                      <w:marBottom w:val="0"/>
                      <w:divBdr>
                        <w:top w:val="none" w:sz="0" w:space="0" w:color="auto"/>
                        <w:left w:val="none" w:sz="0" w:space="0" w:color="auto"/>
                        <w:bottom w:val="none" w:sz="0" w:space="0" w:color="auto"/>
                        <w:right w:val="none" w:sz="0" w:space="0" w:color="auto"/>
                      </w:divBdr>
                      <w:divsChild>
                        <w:div w:id="950042448">
                          <w:marLeft w:val="0"/>
                          <w:marRight w:val="0"/>
                          <w:marTop w:val="0"/>
                          <w:marBottom w:val="0"/>
                          <w:divBdr>
                            <w:top w:val="none" w:sz="0" w:space="0" w:color="auto"/>
                            <w:left w:val="none" w:sz="0" w:space="0" w:color="auto"/>
                            <w:bottom w:val="none" w:sz="0" w:space="0" w:color="auto"/>
                            <w:right w:val="none" w:sz="0" w:space="0" w:color="auto"/>
                          </w:divBdr>
                        </w:div>
                      </w:divsChild>
                    </w:div>
                    <w:div w:id="1594820911">
                      <w:marLeft w:val="0"/>
                      <w:marRight w:val="0"/>
                      <w:marTop w:val="0"/>
                      <w:marBottom w:val="0"/>
                      <w:divBdr>
                        <w:top w:val="none" w:sz="0" w:space="0" w:color="auto"/>
                        <w:left w:val="none" w:sz="0" w:space="0" w:color="auto"/>
                        <w:bottom w:val="none" w:sz="0" w:space="0" w:color="auto"/>
                        <w:right w:val="none" w:sz="0" w:space="0" w:color="auto"/>
                      </w:divBdr>
                      <w:divsChild>
                        <w:div w:id="1012993201">
                          <w:marLeft w:val="0"/>
                          <w:marRight w:val="0"/>
                          <w:marTop w:val="0"/>
                          <w:marBottom w:val="0"/>
                          <w:divBdr>
                            <w:top w:val="none" w:sz="0" w:space="0" w:color="auto"/>
                            <w:left w:val="none" w:sz="0" w:space="0" w:color="auto"/>
                            <w:bottom w:val="none" w:sz="0" w:space="0" w:color="auto"/>
                            <w:right w:val="none" w:sz="0" w:space="0" w:color="auto"/>
                          </w:divBdr>
                        </w:div>
                      </w:divsChild>
                    </w:div>
                    <w:div w:id="2014650299">
                      <w:marLeft w:val="0"/>
                      <w:marRight w:val="0"/>
                      <w:marTop w:val="0"/>
                      <w:marBottom w:val="0"/>
                      <w:divBdr>
                        <w:top w:val="none" w:sz="0" w:space="0" w:color="auto"/>
                        <w:left w:val="none" w:sz="0" w:space="0" w:color="auto"/>
                        <w:bottom w:val="none" w:sz="0" w:space="0" w:color="auto"/>
                        <w:right w:val="none" w:sz="0" w:space="0" w:color="auto"/>
                      </w:divBdr>
                      <w:divsChild>
                        <w:div w:id="244144284">
                          <w:marLeft w:val="0"/>
                          <w:marRight w:val="0"/>
                          <w:marTop w:val="0"/>
                          <w:marBottom w:val="0"/>
                          <w:divBdr>
                            <w:top w:val="none" w:sz="0" w:space="0" w:color="auto"/>
                            <w:left w:val="none" w:sz="0" w:space="0" w:color="auto"/>
                            <w:bottom w:val="none" w:sz="0" w:space="0" w:color="auto"/>
                            <w:right w:val="none" w:sz="0" w:space="0" w:color="auto"/>
                          </w:divBdr>
                        </w:div>
                      </w:divsChild>
                    </w:div>
                    <w:div w:id="2102606628">
                      <w:marLeft w:val="0"/>
                      <w:marRight w:val="0"/>
                      <w:marTop w:val="0"/>
                      <w:marBottom w:val="0"/>
                      <w:divBdr>
                        <w:top w:val="none" w:sz="0" w:space="0" w:color="auto"/>
                        <w:left w:val="none" w:sz="0" w:space="0" w:color="auto"/>
                        <w:bottom w:val="none" w:sz="0" w:space="0" w:color="auto"/>
                        <w:right w:val="none" w:sz="0" w:space="0" w:color="auto"/>
                      </w:divBdr>
                      <w:divsChild>
                        <w:div w:id="1709645472">
                          <w:marLeft w:val="0"/>
                          <w:marRight w:val="0"/>
                          <w:marTop w:val="0"/>
                          <w:marBottom w:val="0"/>
                          <w:divBdr>
                            <w:top w:val="none" w:sz="0" w:space="0" w:color="auto"/>
                            <w:left w:val="none" w:sz="0" w:space="0" w:color="auto"/>
                            <w:bottom w:val="none" w:sz="0" w:space="0" w:color="auto"/>
                            <w:right w:val="none" w:sz="0" w:space="0" w:color="auto"/>
                          </w:divBdr>
                        </w:div>
                      </w:divsChild>
                    </w:div>
                    <w:div w:id="2110006787">
                      <w:marLeft w:val="0"/>
                      <w:marRight w:val="0"/>
                      <w:marTop w:val="0"/>
                      <w:marBottom w:val="0"/>
                      <w:divBdr>
                        <w:top w:val="none" w:sz="0" w:space="0" w:color="auto"/>
                        <w:left w:val="none" w:sz="0" w:space="0" w:color="auto"/>
                        <w:bottom w:val="none" w:sz="0" w:space="0" w:color="auto"/>
                        <w:right w:val="none" w:sz="0" w:space="0" w:color="auto"/>
                      </w:divBdr>
                      <w:divsChild>
                        <w:div w:id="392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9726">
      <w:bodyDiv w:val="1"/>
      <w:marLeft w:val="0"/>
      <w:marRight w:val="0"/>
      <w:marTop w:val="0"/>
      <w:marBottom w:val="0"/>
      <w:divBdr>
        <w:top w:val="none" w:sz="0" w:space="0" w:color="auto"/>
        <w:left w:val="none" w:sz="0" w:space="0" w:color="auto"/>
        <w:bottom w:val="none" w:sz="0" w:space="0" w:color="auto"/>
        <w:right w:val="none" w:sz="0" w:space="0" w:color="auto"/>
      </w:divBdr>
      <w:divsChild>
        <w:div w:id="1011221527">
          <w:marLeft w:val="0"/>
          <w:marRight w:val="0"/>
          <w:marTop w:val="0"/>
          <w:marBottom w:val="0"/>
          <w:divBdr>
            <w:top w:val="none" w:sz="0" w:space="0" w:color="auto"/>
            <w:left w:val="none" w:sz="0" w:space="0" w:color="auto"/>
            <w:bottom w:val="none" w:sz="0" w:space="0" w:color="auto"/>
            <w:right w:val="none" w:sz="0" w:space="0" w:color="auto"/>
          </w:divBdr>
          <w:divsChild>
            <w:div w:id="84965590">
              <w:marLeft w:val="0"/>
              <w:marRight w:val="0"/>
              <w:marTop w:val="0"/>
              <w:marBottom w:val="0"/>
              <w:divBdr>
                <w:top w:val="none" w:sz="0" w:space="0" w:color="auto"/>
                <w:left w:val="none" w:sz="0" w:space="0" w:color="auto"/>
                <w:bottom w:val="none" w:sz="0" w:space="0" w:color="auto"/>
                <w:right w:val="none" w:sz="0" w:space="0" w:color="auto"/>
              </w:divBdr>
            </w:div>
            <w:div w:id="177356545">
              <w:marLeft w:val="0"/>
              <w:marRight w:val="0"/>
              <w:marTop w:val="0"/>
              <w:marBottom w:val="0"/>
              <w:divBdr>
                <w:top w:val="none" w:sz="0" w:space="0" w:color="auto"/>
                <w:left w:val="none" w:sz="0" w:space="0" w:color="auto"/>
                <w:bottom w:val="none" w:sz="0" w:space="0" w:color="auto"/>
                <w:right w:val="none" w:sz="0" w:space="0" w:color="auto"/>
              </w:divBdr>
            </w:div>
            <w:div w:id="363559223">
              <w:marLeft w:val="0"/>
              <w:marRight w:val="0"/>
              <w:marTop w:val="0"/>
              <w:marBottom w:val="0"/>
              <w:divBdr>
                <w:top w:val="none" w:sz="0" w:space="0" w:color="auto"/>
                <w:left w:val="none" w:sz="0" w:space="0" w:color="auto"/>
                <w:bottom w:val="none" w:sz="0" w:space="0" w:color="auto"/>
                <w:right w:val="none" w:sz="0" w:space="0" w:color="auto"/>
              </w:divBdr>
            </w:div>
            <w:div w:id="368533995">
              <w:marLeft w:val="0"/>
              <w:marRight w:val="0"/>
              <w:marTop w:val="0"/>
              <w:marBottom w:val="0"/>
              <w:divBdr>
                <w:top w:val="none" w:sz="0" w:space="0" w:color="auto"/>
                <w:left w:val="none" w:sz="0" w:space="0" w:color="auto"/>
                <w:bottom w:val="none" w:sz="0" w:space="0" w:color="auto"/>
                <w:right w:val="none" w:sz="0" w:space="0" w:color="auto"/>
              </w:divBdr>
            </w:div>
            <w:div w:id="370883979">
              <w:marLeft w:val="0"/>
              <w:marRight w:val="0"/>
              <w:marTop w:val="0"/>
              <w:marBottom w:val="0"/>
              <w:divBdr>
                <w:top w:val="none" w:sz="0" w:space="0" w:color="auto"/>
                <w:left w:val="none" w:sz="0" w:space="0" w:color="auto"/>
                <w:bottom w:val="none" w:sz="0" w:space="0" w:color="auto"/>
                <w:right w:val="none" w:sz="0" w:space="0" w:color="auto"/>
              </w:divBdr>
            </w:div>
            <w:div w:id="371805080">
              <w:marLeft w:val="0"/>
              <w:marRight w:val="0"/>
              <w:marTop w:val="0"/>
              <w:marBottom w:val="0"/>
              <w:divBdr>
                <w:top w:val="none" w:sz="0" w:space="0" w:color="auto"/>
                <w:left w:val="none" w:sz="0" w:space="0" w:color="auto"/>
                <w:bottom w:val="none" w:sz="0" w:space="0" w:color="auto"/>
                <w:right w:val="none" w:sz="0" w:space="0" w:color="auto"/>
              </w:divBdr>
            </w:div>
            <w:div w:id="395978995">
              <w:marLeft w:val="0"/>
              <w:marRight w:val="0"/>
              <w:marTop w:val="0"/>
              <w:marBottom w:val="0"/>
              <w:divBdr>
                <w:top w:val="none" w:sz="0" w:space="0" w:color="auto"/>
                <w:left w:val="none" w:sz="0" w:space="0" w:color="auto"/>
                <w:bottom w:val="none" w:sz="0" w:space="0" w:color="auto"/>
                <w:right w:val="none" w:sz="0" w:space="0" w:color="auto"/>
              </w:divBdr>
            </w:div>
            <w:div w:id="438791653">
              <w:marLeft w:val="0"/>
              <w:marRight w:val="0"/>
              <w:marTop w:val="0"/>
              <w:marBottom w:val="0"/>
              <w:divBdr>
                <w:top w:val="none" w:sz="0" w:space="0" w:color="auto"/>
                <w:left w:val="none" w:sz="0" w:space="0" w:color="auto"/>
                <w:bottom w:val="none" w:sz="0" w:space="0" w:color="auto"/>
                <w:right w:val="none" w:sz="0" w:space="0" w:color="auto"/>
              </w:divBdr>
            </w:div>
            <w:div w:id="547035559">
              <w:marLeft w:val="0"/>
              <w:marRight w:val="0"/>
              <w:marTop w:val="0"/>
              <w:marBottom w:val="0"/>
              <w:divBdr>
                <w:top w:val="none" w:sz="0" w:space="0" w:color="auto"/>
                <w:left w:val="none" w:sz="0" w:space="0" w:color="auto"/>
                <w:bottom w:val="none" w:sz="0" w:space="0" w:color="auto"/>
                <w:right w:val="none" w:sz="0" w:space="0" w:color="auto"/>
              </w:divBdr>
            </w:div>
            <w:div w:id="574361251">
              <w:marLeft w:val="0"/>
              <w:marRight w:val="0"/>
              <w:marTop w:val="0"/>
              <w:marBottom w:val="0"/>
              <w:divBdr>
                <w:top w:val="none" w:sz="0" w:space="0" w:color="auto"/>
                <w:left w:val="none" w:sz="0" w:space="0" w:color="auto"/>
                <w:bottom w:val="none" w:sz="0" w:space="0" w:color="auto"/>
                <w:right w:val="none" w:sz="0" w:space="0" w:color="auto"/>
              </w:divBdr>
            </w:div>
            <w:div w:id="815877252">
              <w:marLeft w:val="0"/>
              <w:marRight w:val="0"/>
              <w:marTop w:val="0"/>
              <w:marBottom w:val="0"/>
              <w:divBdr>
                <w:top w:val="none" w:sz="0" w:space="0" w:color="auto"/>
                <w:left w:val="none" w:sz="0" w:space="0" w:color="auto"/>
                <w:bottom w:val="none" w:sz="0" w:space="0" w:color="auto"/>
                <w:right w:val="none" w:sz="0" w:space="0" w:color="auto"/>
              </w:divBdr>
              <w:divsChild>
                <w:div w:id="923416393">
                  <w:marLeft w:val="0"/>
                  <w:marRight w:val="0"/>
                  <w:marTop w:val="0"/>
                  <w:marBottom w:val="0"/>
                  <w:divBdr>
                    <w:top w:val="none" w:sz="0" w:space="0" w:color="auto"/>
                    <w:left w:val="none" w:sz="0" w:space="0" w:color="auto"/>
                    <w:bottom w:val="none" w:sz="0" w:space="0" w:color="auto"/>
                    <w:right w:val="none" w:sz="0" w:space="0" w:color="auto"/>
                  </w:divBdr>
                </w:div>
                <w:div w:id="1590388247">
                  <w:marLeft w:val="0"/>
                  <w:marRight w:val="0"/>
                  <w:marTop w:val="0"/>
                  <w:marBottom w:val="0"/>
                  <w:divBdr>
                    <w:top w:val="none" w:sz="0" w:space="0" w:color="auto"/>
                    <w:left w:val="none" w:sz="0" w:space="0" w:color="auto"/>
                    <w:bottom w:val="none" w:sz="0" w:space="0" w:color="auto"/>
                    <w:right w:val="none" w:sz="0" w:space="0" w:color="auto"/>
                  </w:divBdr>
                </w:div>
                <w:div w:id="2061051587">
                  <w:marLeft w:val="0"/>
                  <w:marRight w:val="0"/>
                  <w:marTop w:val="0"/>
                  <w:marBottom w:val="0"/>
                  <w:divBdr>
                    <w:top w:val="none" w:sz="0" w:space="0" w:color="auto"/>
                    <w:left w:val="none" w:sz="0" w:space="0" w:color="auto"/>
                    <w:bottom w:val="none" w:sz="0" w:space="0" w:color="auto"/>
                    <w:right w:val="none" w:sz="0" w:space="0" w:color="auto"/>
                  </w:divBdr>
                </w:div>
              </w:divsChild>
            </w:div>
            <w:div w:id="840118616">
              <w:marLeft w:val="0"/>
              <w:marRight w:val="0"/>
              <w:marTop w:val="0"/>
              <w:marBottom w:val="0"/>
              <w:divBdr>
                <w:top w:val="none" w:sz="0" w:space="0" w:color="auto"/>
                <w:left w:val="none" w:sz="0" w:space="0" w:color="auto"/>
                <w:bottom w:val="none" w:sz="0" w:space="0" w:color="auto"/>
                <w:right w:val="none" w:sz="0" w:space="0" w:color="auto"/>
              </w:divBdr>
            </w:div>
            <w:div w:id="890114688">
              <w:marLeft w:val="0"/>
              <w:marRight w:val="0"/>
              <w:marTop w:val="0"/>
              <w:marBottom w:val="0"/>
              <w:divBdr>
                <w:top w:val="none" w:sz="0" w:space="0" w:color="auto"/>
                <w:left w:val="none" w:sz="0" w:space="0" w:color="auto"/>
                <w:bottom w:val="none" w:sz="0" w:space="0" w:color="auto"/>
                <w:right w:val="none" w:sz="0" w:space="0" w:color="auto"/>
              </w:divBdr>
              <w:divsChild>
                <w:div w:id="96605542">
                  <w:marLeft w:val="0"/>
                  <w:marRight w:val="0"/>
                  <w:marTop w:val="0"/>
                  <w:marBottom w:val="0"/>
                  <w:divBdr>
                    <w:top w:val="none" w:sz="0" w:space="0" w:color="auto"/>
                    <w:left w:val="none" w:sz="0" w:space="0" w:color="auto"/>
                    <w:bottom w:val="none" w:sz="0" w:space="0" w:color="auto"/>
                    <w:right w:val="none" w:sz="0" w:space="0" w:color="auto"/>
                  </w:divBdr>
                </w:div>
                <w:div w:id="565067246">
                  <w:marLeft w:val="0"/>
                  <w:marRight w:val="0"/>
                  <w:marTop w:val="0"/>
                  <w:marBottom w:val="0"/>
                  <w:divBdr>
                    <w:top w:val="none" w:sz="0" w:space="0" w:color="auto"/>
                    <w:left w:val="none" w:sz="0" w:space="0" w:color="auto"/>
                    <w:bottom w:val="none" w:sz="0" w:space="0" w:color="auto"/>
                    <w:right w:val="none" w:sz="0" w:space="0" w:color="auto"/>
                  </w:divBdr>
                </w:div>
                <w:div w:id="1303774819">
                  <w:marLeft w:val="0"/>
                  <w:marRight w:val="0"/>
                  <w:marTop w:val="0"/>
                  <w:marBottom w:val="0"/>
                  <w:divBdr>
                    <w:top w:val="none" w:sz="0" w:space="0" w:color="auto"/>
                    <w:left w:val="none" w:sz="0" w:space="0" w:color="auto"/>
                    <w:bottom w:val="none" w:sz="0" w:space="0" w:color="auto"/>
                    <w:right w:val="none" w:sz="0" w:space="0" w:color="auto"/>
                  </w:divBdr>
                </w:div>
                <w:div w:id="1821382419">
                  <w:marLeft w:val="0"/>
                  <w:marRight w:val="0"/>
                  <w:marTop w:val="0"/>
                  <w:marBottom w:val="0"/>
                  <w:divBdr>
                    <w:top w:val="none" w:sz="0" w:space="0" w:color="auto"/>
                    <w:left w:val="none" w:sz="0" w:space="0" w:color="auto"/>
                    <w:bottom w:val="none" w:sz="0" w:space="0" w:color="auto"/>
                    <w:right w:val="none" w:sz="0" w:space="0" w:color="auto"/>
                  </w:divBdr>
                </w:div>
                <w:div w:id="2132160933">
                  <w:marLeft w:val="0"/>
                  <w:marRight w:val="0"/>
                  <w:marTop w:val="0"/>
                  <w:marBottom w:val="0"/>
                  <w:divBdr>
                    <w:top w:val="none" w:sz="0" w:space="0" w:color="auto"/>
                    <w:left w:val="none" w:sz="0" w:space="0" w:color="auto"/>
                    <w:bottom w:val="none" w:sz="0" w:space="0" w:color="auto"/>
                    <w:right w:val="none" w:sz="0" w:space="0" w:color="auto"/>
                  </w:divBdr>
                </w:div>
              </w:divsChild>
            </w:div>
            <w:div w:id="1073162116">
              <w:marLeft w:val="0"/>
              <w:marRight w:val="0"/>
              <w:marTop w:val="0"/>
              <w:marBottom w:val="0"/>
              <w:divBdr>
                <w:top w:val="none" w:sz="0" w:space="0" w:color="auto"/>
                <w:left w:val="none" w:sz="0" w:space="0" w:color="auto"/>
                <w:bottom w:val="none" w:sz="0" w:space="0" w:color="auto"/>
                <w:right w:val="none" w:sz="0" w:space="0" w:color="auto"/>
              </w:divBdr>
            </w:div>
            <w:div w:id="1195924401">
              <w:marLeft w:val="0"/>
              <w:marRight w:val="0"/>
              <w:marTop w:val="0"/>
              <w:marBottom w:val="0"/>
              <w:divBdr>
                <w:top w:val="none" w:sz="0" w:space="0" w:color="auto"/>
                <w:left w:val="none" w:sz="0" w:space="0" w:color="auto"/>
                <w:bottom w:val="none" w:sz="0" w:space="0" w:color="auto"/>
                <w:right w:val="none" w:sz="0" w:space="0" w:color="auto"/>
              </w:divBdr>
              <w:divsChild>
                <w:div w:id="373701621">
                  <w:marLeft w:val="0"/>
                  <w:marRight w:val="0"/>
                  <w:marTop w:val="0"/>
                  <w:marBottom w:val="0"/>
                  <w:divBdr>
                    <w:top w:val="none" w:sz="0" w:space="0" w:color="auto"/>
                    <w:left w:val="none" w:sz="0" w:space="0" w:color="auto"/>
                    <w:bottom w:val="none" w:sz="0" w:space="0" w:color="auto"/>
                    <w:right w:val="none" w:sz="0" w:space="0" w:color="auto"/>
                  </w:divBdr>
                  <w:divsChild>
                    <w:div w:id="54359940">
                      <w:marLeft w:val="0"/>
                      <w:marRight w:val="0"/>
                      <w:marTop w:val="0"/>
                      <w:marBottom w:val="0"/>
                      <w:divBdr>
                        <w:top w:val="none" w:sz="0" w:space="0" w:color="auto"/>
                        <w:left w:val="none" w:sz="0" w:space="0" w:color="auto"/>
                        <w:bottom w:val="none" w:sz="0" w:space="0" w:color="auto"/>
                        <w:right w:val="none" w:sz="0" w:space="0" w:color="auto"/>
                      </w:divBdr>
                      <w:divsChild>
                        <w:div w:id="674649481">
                          <w:marLeft w:val="0"/>
                          <w:marRight w:val="0"/>
                          <w:marTop w:val="0"/>
                          <w:marBottom w:val="0"/>
                          <w:divBdr>
                            <w:top w:val="none" w:sz="0" w:space="0" w:color="auto"/>
                            <w:left w:val="none" w:sz="0" w:space="0" w:color="auto"/>
                            <w:bottom w:val="none" w:sz="0" w:space="0" w:color="auto"/>
                            <w:right w:val="none" w:sz="0" w:space="0" w:color="auto"/>
                          </w:divBdr>
                        </w:div>
                      </w:divsChild>
                    </w:div>
                    <w:div w:id="164128021">
                      <w:marLeft w:val="0"/>
                      <w:marRight w:val="0"/>
                      <w:marTop w:val="0"/>
                      <w:marBottom w:val="0"/>
                      <w:divBdr>
                        <w:top w:val="none" w:sz="0" w:space="0" w:color="auto"/>
                        <w:left w:val="none" w:sz="0" w:space="0" w:color="auto"/>
                        <w:bottom w:val="none" w:sz="0" w:space="0" w:color="auto"/>
                        <w:right w:val="none" w:sz="0" w:space="0" w:color="auto"/>
                      </w:divBdr>
                      <w:divsChild>
                        <w:div w:id="1454061799">
                          <w:marLeft w:val="0"/>
                          <w:marRight w:val="0"/>
                          <w:marTop w:val="0"/>
                          <w:marBottom w:val="0"/>
                          <w:divBdr>
                            <w:top w:val="none" w:sz="0" w:space="0" w:color="auto"/>
                            <w:left w:val="none" w:sz="0" w:space="0" w:color="auto"/>
                            <w:bottom w:val="none" w:sz="0" w:space="0" w:color="auto"/>
                            <w:right w:val="none" w:sz="0" w:space="0" w:color="auto"/>
                          </w:divBdr>
                        </w:div>
                      </w:divsChild>
                    </w:div>
                    <w:div w:id="351490859">
                      <w:marLeft w:val="0"/>
                      <w:marRight w:val="0"/>
                      <w:marTop w:val="0"/>
                      <w:marBottom w:val="0"/>
                      <w:divBdr>
                        <w:top w:val="none" w:sz="0" w:space="0" w:color="auto"/>
                        <w:left w:val="none" w:sz="0" w:space="0" w:color="auto"/>
                        <w:bottom w:val="none" w:sz="0" w:space="0" w:color="auto"/>
                        <w:right w:val="none" w:sz="0" w:space="0" w:color="auto"/>
                      </w:divBdr>
                      <w:divsChild>
                        <w:div w:id="394280841">
                          <w:marLeft w:val="0"/>
                          <w:marRight w:val="0"/>
                          <w:marTop w:val="0"/>
                          <w:marBottom w:val="0"/>
                          <w:divBdr>
                            <w:top w:val="none" w:sz="0" w:space="0" w:color="auto"/>
                            <w:left w:val="none" w:sz="0" w:space="0" w:color="auto"/>
                            <w:bottom w:val="none" w:sz="0" w:space="0" w:color="auto"/>
                            <w:right w:val="none" w:sz="0" w:space="0" w:color="auto"/>
                          </w:divBdr>
                        </w:div>
                      </w:divsChild>
                    </w:div>
                    <w:div w:id="418529512">
                      <w:marLeft w:val="0"/>
                      <w:marRight w:val="0"/>
                      <w:marTop w:val="0"/>
                      <w:marBottom w:val="0"/>
                      <w:divBdr>
                        <w:top w:val="none" w:sz="0" w:space="0" w:color="auto"/>
                        <w:left w:val="none" w:sz="0" w:space="0" w:color="auto"/>
                        <w:bottom w:val="none" w:sz="0" w:space="0" w:color="auto"/>
                        <w:right w:val="none" w:sz="0" w:space="0" w:color="auto"/>
                      </w:divBdr>
                      <w:divsChild>
                        <w:div w:id="1352684747">
                          <w:marLeft w:val="0"/>
                          <w:marRight w:val="0"/>
                          <w:marTop w:val="0"/>
                          <w:marBottom w:val="0"/>
                          <w:divBdr>
                            <w:top w:val="none" w:sz="0" w:space="0" w:color="auto"/>
                            <w:left w:val="none" w:sz="0" w:space="0" w:color="auto"/>
                            <w:bottom w:val="none" w:sz="0" w:space="0" w:color="auto"/>
                            <w:right w:val="none" w:sz="0" w:space="0" w:color="auto"/>
                          </w:divBdr>
                        </w:div>
                      </w:divsChild>
                    </w:div>
                    <w:div w:id="580218002">
                      <w:marLeft w:val="0"/>
                      <w:marRight w:val="0"/>
                      <w:marTop w:val="0"/>
                      <w:marBottom w:val="0"/>
                      <w:divBdr>
                        <w:top w:val="none" w:sz="0" w:space="0" w:color="auto"/>
                        <w:left w:val="none" w:sz="0" w:space="0" w:color="auto"/>
                        <w:bottom w:val="none" w:sz="0" w:space="0" w:color="auto"/>
                        <w:right w:val="none" w:sz="0" w:space="0" w:color="auto"/>
                      </w:divBdr>
                      <w:divsChild>
                        <w:div w:id="89547634">
                          <w:marLeft w:val="0"/>
                          <w:marRight w:val="0"/>
                          <w:marTop w:val="0"/>
                          <w:marBottom w:val="0"/>
                          <w:divBdr>
                            <w:top w:val="none" w:sz="0" w:space="0" w:color="auto"/>
                            <w:left w:val="none" w:sz="0" w:space="0" w:color="auto"/>
                            <w:bottom w:val="none" w:sz="0" w:space="0" w:color="auto"/>
                            <w:right w:val="none" w:sz="0" w:space="0" w:color="auto"/>
                          </w:divBdr>
                        </w:div>
                      </w:divsChild>
                    </w:div>
                    <w:div w:id="713234056">
                      <w:marLeft w:val="0"/>
                      <w:marRight w:val="0"/>
                      <w:marTop w:val="0"/>
                      <w:marBottom w:val="0"/>
                      <w:divBdr>
                        <w:top w:val="none" w:sz="0" w:space="0" w:color="auto"/>
                        <w:left w:val="none" w:sz="0" w:space="0" w:color="auto"/>
                        <w:bottom w:val="none" w:sz="0" w:space="0" w:color="auto"/>
                        <w:right w:val="none" w:sz="0" w:space="0" w:color="auto"/>
                      </w:divBdr>
                      <w:divsChild>
                        <w:div w:id="2145732941">
                          <w:marLeft w:val="0"/>
                          <w:marRight w:val="0"/>
                          <w:marTop w:val="0"/>
                          <w:marBottom w:val="0"/>
                          <w:divBdr>
                            <w:top w:val="none" w:sz="0" w:space="0" w:color="auto"/>
                            <w:left w:val="none" w:sz="0" w:space="0" w:color="auto"/>
                            <w:bottom w:val="none" w:sz="0" w:space="0" w:color="auto"/>
                            <w:right w:val="none" w:sz="0" w:space="0" w:color="auto"/>
                          </w:divBdr>
                        </w:div>
                      </w:divsChild>
                    </w:div>
                    <w:div w:id="748043435">
                      <w:marLeft w:val="0"/>
                      <w:marRight w:val="0"/>
                      <w:marTop w:val="0"/>
                      <w:marBottom w:val="0"/>
                      <w:divBdr>
                        <w:top w:val="none" w:sz="0" w:space="0" w:color="auto"/>
                        <w:left w:val="none" w:sz="0" w:space="0" w:color="auto"/>
                        <w:bottom w:val="none" w:sz="0" w:space="0" w:color="auto"/>
                        <w:right w:val="none" w:sz="0" w:space="0" w:color="auto"/>
                      </w:divBdr>
                      <w:divsChild>
                        <w:div w:id="1193300825">
                          <w:marLeft w:val="0"/>
                          <w:marRight w:val="0"/>
                          <w:marTop w:val="0"/>
                          <w:marBottom w:val="0"/>
                          <w:divBdr>
                            <w:top w:val="none" w:sz="0" w:space="0" w:color="auto"/>
                            <w:left w:val="none" w:sz="0" w:space="0" w:color="auto"/>
                            <w:bottom w:val="none" w:sz="0" w:space="0" w:color="auto"/>
                            <w:right w:val="none" w:sz="0" w:space="0" w:color="auto"/>
                          </w:divBdr>
                        </w:div>
                      </w:divsChild>
                    </w:div>
                    <w:div w:id="785779408">
                      <w:marLeft w:val="0"/>
                      <w:marRight w:val="0"/>
                      <w:marTop w:val="0"/>
                      <w:marBottom w:val="0"/>
                      <w:divBdr>
                        <w:top w:val="none" w:sz="0" w:space="0" w:color="auto"/>
                        <w:left w:val="none" w:sz="0" w:space="0" w:color="auto"/>
                        <w:bottom w:val="none" w:sz="0" w:space="0" w:color="auto"/>
                        <w:right w:val="none" w:sz="0" w:space="0" w:color="auto"/>
                      </w:divBdr>
                      <w:divsChild>
                        <w:div w:id="527647620">
                          <w:marLeft w:val="0"/>
                          <w:marRight w:val="0"/>
                          <w:marTop w:val="0"/>
                          <w:marBottom w:val="0"/>
                          <w:divBdr>
                            <w:top w:val="none" w:sz="0" w:space="0" w:color="auto"/>
                            <w:left w:val="none" w:sz="0" w:space="0" w:color="auto"/>
                            <w:bottom w:val="none" w:sz="0" w:space="0" w:color="auto"/>
                            <w:right w:val="none" w:sz="0" w:space="0" w:color="auto"/>
                          </w:divBdr>
                        </w:div>
                      </w:divsChild>
                    </w:div>
                    <w:div w:id="1344629766">
                      <w:marLeft w:val="0"/>
                      <w:marRight w:val="0"/>
                      <w:marTop w:val="0"/>
                      <w:marBottom w:val="0"/>
                      <w:divBdr>
                        <w:top w:val="none" w:sz="0" w:space="0" w:color="auto"/>
                        <w:left w:val="none" w:sz="0" w:space="0" w:color="auto"/>
                        <w:bottom w:val="none" w:sz="0" w:space="0" w:color="auto"/>
                        <w:right w:val="none" w:sz="0" w:space="0" w:color="auto"/>
                      </w:divBdr>
                      <w:divsChild>
                        <w:div w:id="1198470677">
                          <w:marLeft w:val="0"/>
                          <w:marRight w:val="0"/>
                          <w:marTop w:val="0"/>
                          <w:marBottom w:val="0"/>
                          <w:divBdr>
                            <w:top w:val="none" w:sz="0" w:space="0" w:color="auto"/>
                            <w:left w:val="none" w:sz="0" w:space="0" w:color="auto"/>
                            <w:bottom w:val="none" w:sz="0" w:space="0" w:color="auto"/>
                            <w:right w:val="none" w:sz="0" w:space="0" w:color="auto"/>
                          </w:divBdr>
                        </w:div>
                      </w:divsChild>
                    </w:div>
                    <w:div w:id="1937013061">
                      <w:marLeft w:val="0"/>
                      <w:marRight w:val="0"/>
                      <w:marTop w:val="0"/>
                      <w:marBottom w:val="0"/>
                      <w:divBdr>
                        <w:top w:val="none" w:sz="0" w:space="0" w:color="auto"/>
                        <w:left w:val="none" w:sz="0" w:space="0" w:color="auto"/>
                        <w:bottom w:val="none" w:sz="0" w:space="0" w:color="auto"/>
                        <w:right w:val="none" w:sz="0" w:space="0" w:color="auto"/>
                      </w:divBdr>
                      <w:divsChild>
                        <w:div w:id="88015311">
                          <w:marLeft w:val="0"/>
                          <w:marRight w:val="0"/>
                          <w:marTop w:val="0"/>
                          <w:marBottom w:val="0"/>
                          <w:divBdr>
                            <w:top w:val="none" w:sz="0" w:space="0" w:color="auto"/>
                            <w:left w:val="none" w:sz="0" w:space="0" w:color="auto"/>
                            <w:bottom w:val="none" w:sz="0" w:space="0" w:color="auto"/>
                            <w:right w:val="none" w:sz="0" w:space="0" w:color="auto"/>
                          </w:divBdr>
                        </w:div>
                      </w:divsChild>
                    </w:div>
                    <w:div w:id="2023699551">
                      <w:marLeft w:val="0"/>
                      <w:marRight w:val="0"/>
                      <w:marTop w:val="0"/>
                      <w:marBottom w:val="0"/>
                      <w:divBdr>
                        <w:top w:val="none" w:sz="0" w:space="0" w:color="auto"/>
                        <w:left w:val="none" w:sz="0" w:space="0" w:color="auto"/>
                        <w:bottom w:val="none" w:sz="0" w:space="0" w:color="auto"/>
                        <w:right w:val="none" w:sz="0" w:space="0" w:color="auto"/>
                      </w:divBdr>
                      <w:divsChild>
                        <w:div w:id="1434090821">
                          <w:marLeft w:val="0"/>
                          <w:marRight w:val="0"/>
                          <w:marTop w:val="0"/>
                          <w:marBottom w:val="0"/>
                          <w:divBdr>
                            <w:top w:val="none" w:sz="0" w:space="0" w:color="auto"/>
                            <w:left w:val="none" w:sz="0" w:space="0" w:color="auto"/>
                            <w:bottom w:val="none" w:sz="0" w:space="0" w:color="auto"/>
                            <w:right w:val="none" w:sz="0" w:space="0" w:color="auto"/>
                          </w:divBdr>
                        </w:div>
                      </w:divsChild>
                    </w:div>
                    <w:div w:id="2081516677">
                      <w:marLeft w:val="0"/>
                      <w:marRight w:val="0"/>
                      <w:marTop w:val="0"/>
                      <w:marBottom w:val="0"/>
                      <w:divBdr>
                        <w:top w:val="none" w:sz="0" w:space="0" w:color="auto"/>
                        <w:left w:val="none" w:sz="0" w:space="0" w:color="auto"/>
                        <w:bottom w:val="none" w:sz="0" w:space="0" w:color="auto"/>
                        <w:right w:val="none" w:sz="0" w:space="0" w:color="auto"/>
                      </w:divBdr>
                      <w:divsChild>
                        <w:div w:id="16314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08756">
              <w:marLeft w:val="0"/>
              <w:marRight w:val="0"/>
              <w:marTop w:val="0"/>
              <w:marBottom w:val="0"/>
              <w:divBdr>
                <w:top w:val="none" w:sz="0" w:space="0" w:color="auto"/>
                <w:left w:val="none" w:sz="0" w:space="0" w:color="auto"/>
                <w:bottom w:val="none" w:sz="0" w:space="0" w:color="auto"/>
                <w:right w:val="none" w:sz="0" w:space="0" w:color="auto"/>
              </w:divBdr>
              <w:divsChild>
                <w:div w:id="1503274525">
                  <w:marLeft w:val="0"/>
                  <w:marRight w:val="0"/>
                  <w:marTop w:val="0"/>
                  <w:marBottom w:val="0"/>
                  <w:divBdr>
                    <w:top w:val="none" w:sz="0" w:space="0" w:color="auto"/>
                    <w:left w:val="none" w:sz="0" w:space="0" w:color="auto"/>
                    <w:bottom w:val="none" w:sz="0" w:space="0" w:color="auto"/>
                    <w:right w:val="none" w:sz="0" w:space="0" w:color="auto"/>
                  </w:divBdr>
                </w:div>
              </w:divsChild>
            </w:div>
            <w:div w:id="1442451589">
              <w:marLeft w:val="0"/>
              <w:marRight w:val="0"/>
              <w:marTop w:val="0"/>
              <w:marBottom w:val="0"/>
              <w:divBdr>
                <w:top w:val="none" w:sz="0" w:space="0" w:color="auto"/>
                <w:left w:val="none" w:sz="0" w:space="0" w:color="auto"/>
                <w:bottom w:val="none" w:sz="0" w:space="0" w:color="auto"/>
                <w:right w:val="none" w:sz="0" w:space="0" w:color="auto"/>
              </w:divBdr>
              <w:divsChild>
                <w:div w:id="144276417">
                  <w:marLeft w:val="0"/>
                  <w:marRight w:val="0"/>
                  <w:marTop w:val="0"/>
                  <w:marBottom w:val="0"/>
                  <w:divBdr>
                    <w:top w:val="none" w:sz="0" w:space="0" w:color="auto"/>
                    <w:left w:val="none" w:sz="0" w:space="0" w:color="auto"/>
                    <w:bottom w:val="none" w:sz="0" w:space="0" w:color="auto"/>
                    <w:right w:val="none" w:sz="0" w:space="0" w:color="auto"/>
                  </w:divBdr>
                </w:div>
                <w:div w:id="1268611938">
                  <w:marLeft w:val="0"/>
                  <w:marRight w:val="0"/>
                  <w:marTop w:val="0"/>
                  <w:marBottom w:val="0"/>
                  <w:divBdr>
                    <w:top w:val="none" w:sz="0" w:space="0" w:color="auto"/>
                    <w:left w:val="none" w:sz="0" w:space="0" w:color="auto"/>
                    <w:bottom w:val="none" w:sz="0" w:space="0" w:color="auto"/>
                    <w:right w:val="none" w:sz="0" w:space="0" w:color="auto"/>
                  </w:divBdr>
                </w:div>
              </w:divsChild>
            </w:div>
            <w:div w:id="1558319619">
              <w:marLeft w:val="0"/>
              <w:marRight w:val="0"/>
              <w:marTop w:val="0"/>
              <w:marBottom w:val="0"/>
              <w:divBdr>
                <w:top w:val="none" w:sz="0" w:space="0" w:color="auto"/>
                <w:left w:val="none" w:sz="0" w:space="0" w:color="auto"/>
                <w:bottom w:val="none" w:sz="0" w:space="0" w:color="auto"/>
                <w:right w:val="none" w:sz="0" w:space="0" w:color="auto"/>
              </w:divBdr>
            </w:div>
            <w:div w:id="1636712627">
              <w:marLeft w:val="0"/>
              <w:marRight w:val="0"/>
              <w:marTop w:val="0"/>
              <w:marBottom w:val="0"/>
              <w:divBdr>
                <w:top w:val="none" w:sz="0" w:space="0" w:color="auto"/>
                <w:left w:val="none" w:sz="0" w:space="0" w:color="auto"/>
                <w:bottom w:val="none" w:sz="0" w:space="0" w:color="auto"/>
                <w:right w:val="none" w:sz="0" w:space="0" w:color="auto"/>
              </w:divBdr>
              <w:divsChild>
                <w:div w:id="166751038">
                  <w:marLeft w:val="0"/>
                  <w:marRight w:val="0"/>
                  <w:marTop w:val="0"/>
                  <w:marBottom w:val="0"/>
                  <w:divBdr>
                    <w:top w:val="none" w:sz="0" w:space="0" w:color="auto"/>
                    <w:left w:val="none" w:sz="0" w:space="0" w:color="auto"/>
                    <w:bottom w:val="none" w:sz="0" w:space="0" w:color="auto"/>
                    <w:right w:val="none" w:sz="0" w:space="0" w:color="auto"/>
                  </w:divBdr>
                  <w:divsChild>
                    <w:div w:id="130443245">
                      <w:marLeft w:val="0"/>
                      <w:marRight w:val="0"/>
                      <w:marTop w:val="0"/>
                      <w:marBottom w:val="0"/>
                      <w:divBdr>
                        <w:top w:val="none" w:sz="0" w:space="0" w:color="auto"/>
                        <w:left w:val="none" w:sz="0" w:space="0" w:color="auto"/>
                        <w:bottom w:val="none" w:sz="0" w:space="0" w:color="auto"/>
                        <w:right w:val="none" w:sz="0" w:space="0" w:color="auto"/>
                      </w:divBdr>
                      <w:divsChild>
                        <w:div w:id="928588028">
                          <w:marLeft w:val="0"/>
                          <w:marRight w:val="0"/>
                          <w:marTop w:val="0"/>
                          <w:marBottom w:val="0"/>
                          <w:divBdr>
                            <w:top w:val="none" w:sz="0" w:space="0" w:color="auto"/>
                            <w:left w:val="none" w:sz="0" w:space="0" w:color="auto"/>
                            <w:bottom w:val="none" w:sz="0" w:space="0" w:color="auto"/>
                            <w:right w:val="none" w:sz="0" w:space="0" w:color="auto"/>
                          </w:divBdr>
                        </w:div>
                      </w:divsChild>
                    </w:div>
                    <w:div w:id="266817957">
                      <w:marLeft w:val="0"/>
                      <w:marRight w:val="0"/>
                      <w:marTop w:val="0"/>
                      <w:marBottom w:val="0"/>
                      <w:divBdr>
                        <w:top w:val="none" w:sz="0" w:space="0" w:color="auto"/>
                        <w:left w:val="none" w:sz="0" w:space="0" w:color="auto"/>
                        <w:bottom w:val="none" w:sz="0" w:space="0" w:color="auto"/>
                        <w:right w:val="none" w:sz="0" w:space="0" w:color="auto"/>
                      </w:divBdr>
                      <w:divsChild>
                        <w:div w:id="1648510724">
                          <w:marLeft w:val="0"/>
                          <w:marRight w:val="0"/>
                          <w:marTop w:val="0"/>
                          <w:marBottom w:val="0"/>
                          <w:divBdr>
                            <w:top w:val="none" w:sz="0" w:space="0" w:color="auto"/>
                            <w:left w:val="none" w:sz="0" w:space="0" w:color="auto"/>
                            <w:bottom w:val="none" w:sz="0" w:space="0" w:color="auto"/>
                            <w:right w:val="none" w:sz="0" w:space="0" w:color="auto"/>
                          </w:divBdr>
                        </w:div>
                      </w:divsChild>
                    </w:div>
                    <w:div w:id="283731002">
                      <w:marLeft w:val="0"/>
                      <w:marRight w:val="0"/>
                      <w:marTop w:val="0"/>
                      <w:marBottom w:val="0"/>
                      <w:divBdr>
                        <w:top w:val="none" w:sz="0" w:space="0" w:color="auto"/>
                        <w:left w:val="none" w:sz="0" w:space="0" w:color="auto"/>
                        <w:bottom w:val="none" w:sz="0" w:space="0" w:color="auto"/>
                        <w:right w:val="none" w:sz="0" w:space="0" w:color="auto"/>
                      </w:divBdr>
                      <w:divsChild>
                        <w:div w:id="1170556610">
                          <w:marLeft w:val="0"/>
                          <w:marRight w:val="0"/>
                          <w:marTop w:val="0"/>
                          <w:marBottom w:val="0"/>
                          <w:divBdr>
                            <w:top w:val="none" w:sz="0" w:space="0" w:color="auto"/>
                            <w:left w:val="none" w:sz="0" w:space="0" w:color="auto"/>
                            <w:bottom w:val="none" w:sz="0" w:space="0" w:color="auto"/>
                            <w:right w:val="none" w:sz="0" w:space="0" w:color="auto"/>
                          </w:divBdr>
                        </w:div>
                      </w:divsChild>
                    </w:div>
                    <w:div w:id="475220317">
                      <w:marLeft w:val="0"/>
                      <w:marRight w:val="0"/>
                      <w:marTop w:val="0"/>
                      <w:marBottom w:val="0"/>
                      <w:divBdr>
                        <w:top w:val="none" w:sz="0" w:space="0" w:color="auto"/>
                        <w:left w:val="none" w:sz="0" w:space="0" w:color="auto"/>
                        <w:bottom w:val="none" w:sz="0" w:space="0" w:color="auto"/>
                        <w:right w:val="none" w:sz="0" w:space="0" w:color="auto"/>
                      </w:divBdr>
                      <w:divsChild>
                        <w:div w:id="399835540">
                          <w:marLeft w:val="0"/>
                          <w:marRight w:val="0"/>
                          <w:marTop w:val="0"/>
                          <w:marBottom w:val="0"/>
                          <w:divBdr>
                            <w:top w:val="none" w:sz="0" w:space="0" w:color="auto"/>
                            <w:left w:val="none" w:sz="0" w:space="0" w:color="auto"/>
                            <w:bottom w:val="none" w:sz="0" w:space="0" w:color="auto"/>
                            <w:right w:val="none" w:sz="0" w:space="0" w:color="auto"/>
                          </w:divBdr>
                        </w:div>
                      </w:divsChild>
                    </w:div>
                    <w:div w:id="868295493">
                      <w:marLeft w:val="0"/>
                      <w:marRight w:val="0"/>
                      <w:marTop w:val="0"/>
                      <w:marBottom w:val="0"/>
                      <w:divBdr>
                        <w:top w:val="none" w:sz="0" w:space="0" w:color="auto"/>
                        <w:left w:val="none" w:sz="0" w:space="0" w:color="auto"/>
                        <w:bottom w:val="none" w:sz="0" w:space="0" w:color="auto"/>
                        <w:right w:val="none" w:sz="0" w:space="0" w:color="auto"/>
                      </w:divBdr>
                      <w:divsChild>
                        <w:div w:id="178350589">
                          <w:marLeft w:val="0"/>
                          <w:marRight w:val="0"/>
                          <w:marTop w:val="0"/>
                          <w:marBottom w:val="0"/>
                          <w:divBdr>
                            <w:top w:val="none" w:sz="0" w:space="0" w:color="auto"/>
                            <w:left w:val="none" w:sz="0" w:space="0" w:color="auto"/>
                            <w:bottom w:val="none" w:sz="0" w:space="0" w:color="auto"/>
                            <w:right w:val="none" w:sz="0" w:space="0" w:color="auto"/>
                          </w:divBdr>
                        </w:div>
                      </w:divsChild>
                    </w:div>
                    <w:div w:id="1111322699">
                      <w:marLeft w:val="0"/>
                      <w:marRight w:val="0"/>
                      <w:marTop w:val="0"/>
                      <w:marBottom w:val="0"/>
                      <w:divBdr>
                        <w:top w:val="none" w:sz="0" w:space="0" w:color="auto"/>
                        <w:left w:val="none" w:sz="0" w:space="0" w:color="auto"/>
                        <w:bottom w:val="none" w:sz="0" w:space="0" w:color="auto"/>
                        <w:right w:val="none" w:sz="0" w:space="0" w:color="auto"/>
                      </w:divBdr>
                      <w:divsChild>
                        <w:div w:id="1641034754">
                          <w:marLeft w:val="0"/>
                          <w:marRight w:val="0"/>
                          <w:marTop w:val="0"/>
                          <w:marBottom w:val="0"/>
                          <w:divBdr>
                            <w:top w:val="none" w:sz="0" w:space="0" w:color="auto"/>
                            <w:left w:val="none" w:sz="0" w:space="0" w:color="auto"/>
                            <w:bottom w:val="none" w:sz="0" w:space="0" w:color="auto"/>
                            <w:right w:val="none" w:sz="0" w:space="0" w:color="auto"/>
                          </w:divBdr>
                        </w:div>
                      </w:divsChild>
                    </w:div>
                    <w:div w:id="1279143226">
                      <w:marLeft w:val="0"/>
                      <w:marRight w:val="0"/>
                      <w:marTop w:val="0"/>
                      <w:marBottom w:val="0"/>
                      <w:divBdr>
                        <w:top w:val="none" w:sz="0" w:space="0" w:color="auto"/>
                        <w:left w:val="none" w:sz="0" w:space="0" w:color="auto"/>
                        <w:bottom w:val="none" w:sz="0" w:space="0" w:color="auto"/>
                        <w:right w:val="none" w:sz="0" w:space="0" w:color="auto"/>
                      </w:divBdr>
                      <w:divsChild>
                        <w:div w:id="841162406">
                          <w:marLeft w:val="0"/>
                          <w:marRight w:val="0"/>
                          <w:marTop w:val="0"/>
                          <w:marBottom w:val="0"/>
                          <w:divBdr>
                            <w:top w:val="none" w:sz="0" w:space="0" w:color="auto"/>
                            <w:left w:val="none" w:sz="0" w:space="0" w:color="auto"/>
                            <w:bottom w:val="none" w:sz="0" w:space="0" w:color="auto"/>
                            <w:right w:val="none" w:sz="0" w:space="0" w:color="auto"/>
                          </w:divBdr>
                        </w:div>
                      </w:divsChild>
                    </w:div>
                    <w:div w:id="1291205188">
                      <w:marLeft w:val="0"/>
                      <w:marRight w:val="0"/>
                      <w:marTop w:val="0"/>
                      <w:marBottom w:val="0"/>
                      <w:divBdr>
                        <w:top w:val="none" w:sz="0" w:space="0" w:color="auto"/>
                        <w:left w:val="none" w:sz="0" w:space="0" w:color="auto"/>
                        <w:bottom w:val="none" w:sz="0" w:space="0" w:color="auto"/>
                        <w:right w:val="none" w:sz="0" w:space="0" w:color="auto"/>
                      </w:divBdr>
                      <w:divsChild>
                        <w:div w:id="1702776216">
                          <w:marLeft w:val="0"/>
                          <w:marRight w:val="0"/>
                          <w:marTop w:val="0"/>
                          <w:marBottom w:val="0"/>
                          <w:divBdr>
                            <w:top w:val="none" w:sz="0" w:space="0" w:color="auto"/>
                            <w:left w:val="none" w:sz="0" w:space="0" w:color="auto"/>
                            <w:bottom w:val="none" w:sz="0" w:space="0" w:color="auto"/>
                            <w:right w:val="none" w:sz="0" w:space="0" w:color="auto"/>
                          </w:divBdr>
                        </w:div>
                      </w:divsChild>
                    </w:div>
                    <w:div w:id="1350134250">
                      <w:marLeft w:val="0"/>
                      <w:marRight w:val="0"/>
                      <w:marTop w:val="0"/>
                      <w:marBottom w:val="0"/>
                      <w:divBdr>
                        <w:top w:val="none" w:sz="0" w:space="0" w:color="auto"/>
                        <w:left w:val="none" w:sz="0" w:space="0" w:color="auto"/>
                        <w:bottom w:val="none" w:sz="0" w:space="0" w:color="auto"/>
                        <w:right w:val="none" w:sz="0" w:space="0" w:color="auto"/>
                      </w:divBdr>
                      <w:divsChild>
                        <w:div w:id="1148595942">
                          <w:marLeft w:val="0"/>
                          <w:marRight w:val="0"/>
                          <w:marTop w:val="0"/>
                          <w:marBottom w:val="0"/>
                          <w:divBdr>
                            <w:top w:val="none" w:sz="0" w:space="0" w:color="auto"/>
                            <w:left w:val="none" w:sz="0" w:space="0" w:color="auto"/>
                            <w:bottom w:val="none" w:sz="0" w:space="0" w:color="auto"/>
                            <w:right w:val="none" w:sz="0" w:space="0" w:color="auto"/>
                          </w:divBdr>
                        </w:div>
                      </w:divsChild>
                    </w:div>
                    <w:div w:id="1535344204">
                      <w:marLeft w:val="0"/>
                      <w:marRight w:val="0"/>
                      <w:marTop w:val="0"/>
                      <w:marBottom w:val="0"/>
                      <w:divBdr>
                        <w:top w:val="none" w:sz="0" w:space="0" w:color="auto"/>
                        <w:left w:val="none" w:sz="0" w:space="0" w:color="auto"/>
                        <w:bottom w:val="none" w:sz="0" w:space="0" w:color="auto"/>
                        <w:right w:val="none" w:sz="0" w:space="0" w:color="auto"/>
                      </w:divBdr>
                      <w:divsChild>
                        <w:div w:id="998577960">
                          <w:marLeft w:val="0"/>
                          <w:marRight w:val="0"/>
                          <w:marTop w:val="0"/>
                          <w:marBottom w:val="0"/>
                          <w:divBdr>
                            <w:top w:val="none" w:sz="0" w:space="0" w:color="auto"/>
                            <w:left w:val="none" w:sz="0" w:space="0" w:color="auto"/>
                            <w:bottom w:val="none" w:sz="0" w:space="0" w:color="auto"/>
                            <w:right w:val="none" w:sz="0" w:space="0" w:color="auto"/>
                          </w:divBdr>
                        </w:div>
                      </w:divsChild>
                    </w:div>
                    <w:div w:id="1898666659">
                      <w:marLeft w:val="0"/>
                      <w:marRight w:val="0"/>
                      <w:marTop w:val="0"/>
                      <w:marBottom w:val="0"/>
                      <w:divBdr>
                        <w:top w:val="none" w:sz="0" w:space="0" w:color="auto"/>
                        <w:left w:val="none" w:sz="0" w:space="0" w:color="auto"/>
                        <w:bottom w:val="none" w:sz="0" w:space="0" w:color="auto"/>
                        <w:right w:val="none" w:sz="0" w:space="0" w:color="auto"/>
                      </w:divBdr>
                      <w:divsChild>
                        <w:div w:id="390278564">
                          <w:marLeft w:val="0"/>
                          <w:marRight w:val="0"/>
                          <w:marTop w:val="0"/>
                          <w:marBottom w:val="0"/>
                          <w:divBdr>
                            <w:top w:val="none" w:sz="0" w:space="0" w:color="auto"/>
                            <w:left w:val="none" w:sz="0" w:space="0" w:color="auto"/>
                            <w:bottom w:val="none" w:sz="0" w:space="0" w:color="auto"/>
                            <w:right w:val="none" w:sz="0" w:space="0" w:color="auto"/>
                          </w:divBdr>
                        </w:div>
                      </w:divsChild>
                    </w:div>
                    <w:div w:id="2144809655">
                      <w:marLeft w:val="0"/>
                      <w:marRight w:val="0"/>
                      <w:marTop w:val="0"/>
                      <w:marBottom w:val="0"/>
                      <w:divBdr>
                        <w:top w:val="none" w:sz="0" w:space="0" w:color="auto"/>
                        <w:left w:val="none" w:sz="0" w:space="0" w:color="auto"/>
                        <w:bottom w:val="none" w:sz="0" w:space="0" w:color="auto"/>
                        <w:right w:val="none" w:sz="0" w:space="0" w:color="auto"/>
                      </w:divBdr>
                      <w:divsChild>
                        <w:div w:id="5645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98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5987753D55B941A677696AB0C2423C" ma:contentTypeVersion="15" ma:contentTypeDescription="Create a new document." ma:contentTypeScope="" ma:versionID="1e073068620a3c544fb6a0070b348876">
  <xsd:schema xmlns:xsd="http://www.w3.org/2001/XMLSchema" xmlns:xs="http://www.w3.org/2001/XMLSchema" xmlns:p="http://schemas.microsoft.com/office/2006/metadata/properties" xmlns:ns2="286f34c6-85b6-45d0-827a-cbebc156b941" xmlns:ns3="19e2ddaa-ee0b-4074-ab45-a46d6807382e" targetNamespace="http://schemas.microsoft.com/office/2006/metadata/properties" ma:root="true" ma:fieldsID="2768480c48f91d7195cdec5f72ad06a3" ns2:_="" ns3:_="">
    <xsd:import namespace="286f34c6-85b6-45d0-827a-cbebc156b941"/>
    <xsd:import namespace="19e2ddaa-ee0b-4074-ab45-a46d680738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34c6-85b6-45d0-827a-cbebc156b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e2ddaa-ee0b-4074-ab45-a46d680738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e77402-3a73-4720-b009-665fc8236ed6}" ma:internalName="TaxCatchAll" ma:showField="CatchAllData" ma:web="19e2ddaa-ee0b-4074-ab45-a46d680738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6f34c6-85b6-45d0-827a-cbebc156b941">
      <Terms xmlns="http://schemas.microsoft.com/office/infopath/2007/PartnerControls"/>
    </lcf76f155ced4ddcb4097134ff3c332f>
    <TaxCatchAll xmlns="19e2ddaa-ee0b-4074-ab45-a46d6807382e" xsi:nil="true"/>
    <SharedWithUsers xmlns="19e2ddaa-ee0b-4074-ab45-a46d6807382e">
      <UserInfo>
        <DisplayName>Adkins, Leslie</DisplayName>
        <AccountId>92</AccountId>
        <AccountType/>
      </UserInfo>
      <UserInfo>
        <DisplayName>Matthews, Tasia</DisplayName>
        <AccountId>115</AccountId>
        <AccountType/>
      </UserInfo>
    </SharedWithUsers>
  </documentManagement>
</p:properties>
</file>

<file path=customXml/itemProps1.xml><?xml version="1.0" encoding="utf-8"?>
<ds:datastoreItem xmlns:ds="http://schemas.openxmlformats.org/officeDocument/2006/customXml" ds:itemID="{896A9AC5-23F3-4F05-A54D-9F6F48FE0D1F}">
  <ds:schemaRefs>
    <ds:schemaRef ds:uri="http://schemas.microsoft.com/sharepoint/v3/contenttype/forms"/>
  </ds:schemaRefs>
</ds:datastoreItem>
</file>

<file path=customXml/itemProps2.xml><?xml version="1.0" encoding="utf-8"?>
<ds:datastoreItem xmlns:ds="http://schemas.openxmlformats.org/officeDocument/2006/customXml" ds:itemID="{7FB667AF-A985-4881-8D47-FE7D5103D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34c6-85b6-45d0-827a-cbebc156b941"/>
    <ds:schemaRef ds:uri="19e2ddaa-ee0b-4074-ab45-a46d68073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3CC5C-BCC8-4AFC-A7FC-63E5C426B211}">
  <ds:schemaRefs>
    <ds:schemaRef ds:uri="http://schemas.microsoft.com/office/2006/metadata/properties"/>
    <ds:schemaRef ds:uri="http://schemas.microsoft.com/office/infopath/2007/PartnerControls"/>
    <ds:schemaRef ds:uri="286f34c6-85b6-45d0-827a-cbebc156b941"/>
    <ds:schemaRef ds:uri="19e2ddaa-ee0b-4074-ab45-a46d680738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Adkins, Leslie</dc:creator>
  <cp:keywords/>
  <dc:description/>
  <cp:lastModifiedBy>Mahoney, Daniel</cp:lastModifiedBy>
  <cp:revision>58</cp:revision>
  <dcterms:created xsi:type="dcterms:W3CDTF">2022-05-02T21:02:00Z</dcterms:created>
  <dcterms:modified xsi:type="dcterms:W3CDTF">2022-05-27T12:27:00Z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0x010100FD5987753D55B941A677696AB0C2423C</vt:lpwstr>
  </property>
  <property fmtid="{D5CDD505-2E9C-101B-9397-08002B2CF9AE}" pid="3" name="MediaServiceImageTags">
    <vt:lpwstr/>
  </property>
</Properties>
</file>