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7B047" w14:textId="77777777" w:rsidR="00BA1E55" w:rsidRPr="00FC2B06" w:rsidRDefault="00FC2B06" w:rsidP="00FC2B06">
      <w:pPr>
        <w:jc w:val="center"/>
        <w:rPr>
          <w:b/>
          <w:u w:val="single"/>
        </w:rPr>
      </w:pPr>
      <w:r>
        <w:rPr>
          <w:b/>
          <w:u w:val="single"/>
        </w:rPr>
        <w:t>EQUIPMENT CONFIRMATION</w:t>
      </w:r>
      <w:r w:rsidR="000E11D4">
        <w:rPr>
          <w:b/>
          <w:u w:val="single"/>
        </w:rPr>
        <w:t xml:space="preserve"> FORM</w:t>
      </w:r>
    </w:p>
    <w:p w14:paraId="76825ECB" w14:textId="77777777" w:rsidR="00FC2B06" w:rsidRDefault="00FC2B06" w:rsidP="00FC2B06">
      <w:pPr>
        <w:jc w:val="center"/>
      </w:pPr>
    </w:p>
    <w:p w14:paraId="027B8B22" w14:textId="2BAD94F7" w:rsidR="00D92C5C" w:rsidRPr="00F769FE" w:rsidRDefault="00FC2B06" w:rsidP="00FC2B06">
      <w:pPr>
        <w:jc w:val="both"/>
        <w:rPr>
          <w:sz w:val="22"/>
          <w:szCs w:val="22"/>
        </w:rPr>
      </w:pPr>
      <w:r w:rsidRPr="00F769FE">
        <w:rPr>
          <w:sz w:val="22"/>
          <w:szCs w:val="22"/>
        </w:rPr>
        <w:t xml:space="preserve">This document confirms that </w:t>
      </w:r>
      <w:r w:rsidR="00D92C5C" w:rsidRPr="00F769FE">
        <w:rPr>
          <w:sz w:val="22"/>
          <w:szCs w:val="22"/>
        </w:rPr>
        <w:t>the below named Grantee received technical assistance</w:t>
      </w:r>
      <w:r w:rsidR="000E11D4">
        <w:rPr>
          <w:sz w:val="22"/>
          <w:szCs w:val="22"/>
        </w:rPr>
        <w:t xml:space="preserve"> from CRDF Global</w:t>
      </w:r>
      <w:r w:rsidR="00D92C5C" w:rsidRPr="00F769FE">
        <w:rPr>
          <w:sz w:val="22"/>
          <w:szCs w:val="22"/>
        </w:rPr>
        <w:t xml:space="preserve"> in the form of </w:t>
      </w:r>
      <w:r w:rsidRPr="00F769FE">
        <w:rPr>
          <w:sz w:val="22"/>
          <w:szCs w:val="22"/>
        </w:rPr>
        <w:t>equipment</w:t>
      </w:r>
      <w:r w:rsidR="00D92C5C" w:rsidRPr="00F769FE">
        <w:rPr>
          <w:sz w:val="22"/>
          <w:szCs w:val="22"/>
        </w:rPr>
        <w:t>. Equipment is defined as any item with a value over USD $</w:t>
      </w:r>
      <w:r w:rsidR="00AD3689">
        <w:rPr>
          <w:sz w:val="22"/>
          <w:szCs w:val="22"/>
        </w:rPr>
        <w:t>1</w:t>
      </w:r>
      <w:r w:rsidR="00D92C5C" w:rsidRPr="00F769FE">
        <w:rPr>
          <w:sz w:val="22"/>
          <w:szCs w:val="22"/>
        </w:rPr>
        <w:t xml:space="preserve">,000 </w:t>
      </w:r>
      <w:r w:rsidR="00E93E58">
        <w:rPr>
          <w:sz w:val="22"/>
          <w:szCs w:val="22"/>
        </w:rPr>
        <w:t xml:space="preserve">per unit </w:t>
      </w:r>
      <w:r w:rsidR="00D92C5C" w:rsidRPr="00F769FE">
        <w:rPr>
          <w:sz w:val="22"/>
          <w:szCs w:val="22"/>
        </w:rPr>
        <w:t>and with a usable life exceeding 1 year.</w:t>
      </w:r>
      <w:r w:rsidR="00E93E58">
        <w:rPr>
          <w:sz w:val="22"/>
          <w:szCs w:val="22"/>
        </w:rPr>
        <w:t xml:space="preserve"> Supplies are defined as any item with a value less than USD $</w:t>
      </w:r>
      <w:r w:rsidR="00AD3689">
        <w:rPr>
          <w:sz w:val="22"/>
          <w:szCs w:val="22"/>
        </w:rPr>
        <w:t>1</w:t>
      </w:r>
      <w:bookmarkStart w:id="0" w:name="_GoBack"/>
      <w:bookmarkEnd w:id="0"/>
      <w:r w:rsidR="00E93E58">
        <w:rPr>
          <w:sz w:val="22"/>
          <w:szCs w:val="22"/>
        </w:rPr>
        <w:t xml:space="preserve">,000 per unit. </w:t>
      </w:r>
    </w:p>
    <w:p w14:paraId="589554B7" w14:textId="77777777" w:rsidR="00D92C5C" w:rsidRPr="00F769FE" w:rsidRDefault="00D92C5C" w:rsidP="00FC2B06">
      <w:pPr>
        <w:jc w:val="both"/>
        <w:rPr>
          <w:sz w:val="22"/>
          <w:szCs w:val="22"/>
        </w:rPr>
      </w:pPr>
    </w:p>
    <w:tbl>
      <w:tblPr>
        <w:tblStyle w:val="TableGrid"/>
        <w:tblW w:w="0" w:type="auto"/>
        <w:tblLook w:val="04A0" w:firstRow="1" w:lastRow="0" w:firstColumn="1" w:lastColumn="0" w:noHBand="0" w:noVBand="1"/>
      </w:tblPr>
      <w:tblGrid>
        <w:gridCol w:w="3348"/>
        <w:gridCol w:w="4320"/>
      </w:tblGrid>
      <w:tr w:rsidR="00D92C5C" w:rsidRPr="00F769FE" w14:paraId="071524CF" w14:textId="77777777" w:rsidTr="00D92C5C">
        <w:tc>
          <w:tcPr>
            <w:tcW w:w="3348" w:type="dxa"/>
          </w:tcPr>
          <w:p w14:paraId="73DFE79E" w14:textId="77777777" w:rsidR="00D92C5C" w:rsidRPr="00F769FE" w:rsidRDefault="00D92C5C" w:rsidP="00D92C5C">
            <w:pPr>
              <w:jc w:val="both"/>
              <w:rPr>
                <w:sz w:val="22"/>
                <w:szCs w:val="22"/>
              </w:rPr>
            </w:pPr>
            <w:r w:rsidRPr="00F769FE">
              <w:rPr>
                <w:sz w:val="22"/>
                <w:szCs w:val="22"/>
              </w:rPr>
              <w:t>CRDF Global Grant Number:</w:t>
            </w:r>
          </w:p>
        </w:tc>
        <w:tc>
          <w:tcPr>
            <w:tcW w:w="4320" w:type="dxa"/>
          </w:tcPr>
          <w:p w14:paraId="6FC581E5" w14:textId="77777777" w:rsidR="00D92C5C" w:rsidRPr="00F769FE" w:rsidRDefault="00D92C5C" w:rsidP="00FC2B06">
            <w:pPr>
              <w:jc w:val="both"/>
              <w:rPr>
                <w:sz w:val="22"/>
                <w:szCs w:val="22"/>
              </w:rPr>
            </w:pPr>
          </w:p>
        </w:tc>
      </w:tr>
      <w:tr w:rsidR="00D92C5C" w:rsidRPr="00F769FE" w14:paraId="47335B82" w14:textId="77777777" w:rsidTr="00D92C5C">
        <w:tc>
          <w:tcPr>
            <w:tcW w:w="3348" w:type="dxa"/>
          </w:tcPr>
          <w:p w14:paraId="5131BAFE" w14:textId="77777777" w:rsidR="00D92C5C" w:rsidRPr="00F769FE" w:rsidRDefault="00D92C5C" w:rsidP="00D92C5C">
            <w:pPr>
              <w:jc w:val="both"/>
              <w:rPr>
                <w:sz w:val="22"/>
                <w:szCs w:val="22"/>
              </w:rPr>
            </w:pPr>
            <w:r w:rsidRPr="00F769FE">
              <w:rPr>
                <w:sz w:val="22"/>
                <w:szCs w:val="22"/>
              </w:rPr>
              <w:t>Principal Investigator:</w:t>
            </w:r>
          </w:p>
        </w:tc>
        <w:tc>
          <w:tcPr>
            <w:tcW w:w="4320" w:type="dxa"/>
          </w:tcPr>
          <w:p w14:paraId="7BDF7909" w14:textId="77777777" w:rsidR="00D92C5C" w:rsidRPr="00F769FE" w:rsidRDefault="00D92C5C" w:rsidP="00FC2B06">
            <w:pPr>
              <w:jc w:val="both"/>
              <w:rPr>
                <w:sz w:val="22"/>
                <w:szCs w:val="22"/>
              </w:rPr>
            </w:pPr>
          </w:p>
        </w:tc>
      </w:tr>
      <w:tr w:rsidR="00D92C5C" w:rsidRPr="00F769FE" w14:paraId="555C3922" w14:textId="77777777" w:rsidTr="00D92C5C">
        <w:tc>
          <w:tcPr>
            <w:tcW w:w="3348" w:type="dxa"/>
          </w:tcPr>
          <w:p w14:paraId="184A7334" w14:textId="77777777" w:rsidR="00D92C5C" w:rsidRPr="00F769FE" w:rsidRDefault="00D92C5C" w:rsidP="00FC2B06">
            <w:pPr>
              <w:jc w:val="both"/>
              <w:rPr>
                <w:sz w:val="22"/>
                <w:szCs w:val="22"/>
              </w:rPr>
            </w:pPr>
            <w:r w:rsidRPr="00F769FE">
              <w:rPr>
                <w:sz w:val="22"/>
                <w:szCs w:val="22"/>
              </w:rPr>
              <w:t>Institution</w:t>
            </w:r>
          </w:p>
        </w:tc>
        <w:tc>
          <w:tcPr>
            <w:tcW w:w="4320" w:type="dxa"/>
          </w:tcPr>
          <w:p w14:paraId="7B3257B8" w14:textId="77777777" w:rsidR="00D92C5C" w:rsidRPr="00F769FE" w:rsidRDefault="00D92C5C" w:rsidP="00FC2B06">
            <w:pPr>
              <w:jc w:val="both"/>
              <w:rPr>
                <w:sz w:val="22"/>
                <w:szCs w:val="22"/>
              </w:rPr>
            </w:pPr>
          </w:p>
        </w:tc>
      </w:tr>
    </w:tbl>
    <w:p w14:paraId="4E08C0F7" w14:textId="77777777" w:rsidR="00FC2B06" w:rsidRPr="00F769FE" w:rsidRDefault="00FC2B06" w:rsidP="00FC2B06">
      <w:pPr>
        <w:jc w:val="both"/>
        <w:rPr>
          <w:sz w:val="22"/>
          <w:szCs w:val="22"/>
        </w:rPr>
      </w:pPr>
    </w:p>
    <w:tbl>
      <w:tblPr>
        <w:tblStyle w:val="TableGrid"/>
        <w:tblW w:w="0" w:type="auto"/>
        <w:tblLook w:val="01E0" w:firstRow="1" w:lastRow="1" w:firstColumn="1" w:lastColumn="1" w:noHBand="0" w:noVBand="0"/>
      </w:tblPr>
      <w:tblGrid>
        <w:gridCol w:w="783"/>
        <w:gridCol w:w="3835"/>
        <w:gridCol w:w="1715"/>
        <w:gridCol w:w="1578"/>
        <w:gridCol w:w="1439"/>
      </w:tblGrid>
      <w:tr w:rsidR="00C475C2" w:rsidRPr="00F769FE" w14:paraId="1A6B0CB2" w14:textId="77777777" w:rsidTr="00C475C2">
        <w:tc>
          <w:tcPr>
            <w:tcW w:w="783" w:type="dxa"/>
            <w:vAlign w:val="bottom"/>
          </w:tcPr>
          <w:p w14:paraId="40DFA7FC" w14:textId="77777777" w:rsidR="00C475C2" w:rsidRPr="00F769FE" w:rsidRDefault="00C475C2" w:rsidP="00F769FE">
            <w:pPr>
              <w:jc w:val="center"/>
              <w:rPr>
                <w:sz w:val="22"/>
                <w:szCs w:val="22"/>
              </w:rPr>
            </w:pPr>
            <w:r w:rsidRPr="00F769FE">
              <w:rPr>
                <w:sz w:val="22"/>
                <w:szCs w:val="22"/>
              </w:rPr>
              <w:t>Units</w:t>
            </w:r>
          </w:p>
        </w:tc>
        <w:tc>
          <w:tcPr>
            <w:tcW w:w="3835" w:type="dxa"/>
            <w:vAlign w:val="bottom"/>
          </w:tcPr>
          <w:p w14:paraId="5F3C49BC" w14:textId="77777777" w:rsidR="00C475C2" w:rsidRPr="00F769FE" w:rsidRDefault="00C475C2" w:rsidP="00F769FE">
            <w:pPr>
              <w:jc w:val="center"/>
              <w:rPr>
                <w:sz w:val="22"/>
                <w:szCs w:val="22"/>
              </w:rPr>
            </w:pPr>
            <w:r w:rsidRPr="00F769FE">
              <w:rPr>
                <w:sz w:val="22"/>
                <w:szCs w:val="22"/>
              </w:rPr>
              <w:t>Description of Equipment</w:t>
            </w:r>
          </w:p>
        </w:tc>
        <w:tc>
          <w:tcPr>
            <w:tcW w:w="1715" w:type="dxa"/>
          </w:tcPr>
          <w:p w14:paraId="26E58D50" w14:textId="77777777" w:rsidR="00C475C2" w:rsidRPr="00F769FE" w:rsidRDefault="00C475C2" w:rsidP="00FC2B06">
            <w:pPr>
              <w:jc w:val="center"/>
              <w:rPr>
                <w:sz w:val="22"/>
                <w:szCs w:val="22"/>
              </w:rPr>
            </w:pPr>
            <w:r w:rsidRPr="00F769FE">
              <w:rPr>
                <w:sz w:val="22"/>
                <w:szCs w:val="22"/>
              </w:rPr>
              <w:t>Cost</w:t>
            </w:r>
          </w:p>
          <w:p w14:paraId="4F6AEBA3" w14:textId="77777777" w:rsidR="00C475C2" w:rsidRPr="00F769FE" w:rsidRDefault="00C475C2" w:rsidP="00FC2B06">
            <w:pPr>
              <w:jc w:val="center"/>
              <w:rPr>
                <w:i/>
                <w:sz w:val="22"/>
                <w:szCs w:val="22"/>
              </w:rPr>
            </w:pPr>
            <w:r w:rsidRPr="00F769FE">
              <w:rPr>
                <w:sz w:val="22"/>
                <w:szCs w:val="22"/>
              </w:rPr>
              <w:t>Local Currency</w:t>
            </w:r>
          </w:p>
        </w:tc>
        <w:tc>
          <w:tcPr>
            <w:tcW w:w="1578" w:type="dxa"/>
          </w:tcPr>
          <w:p w14:paraId="53DEA12F" w14:textId="77777777" w:rsidR="00C475C2" w:rsidRPr="00F769FE" w:rsidRDefault="00C475C2" w:rsidP="00FC2B06">
            <w:pPr>
              <w:jc w:val="center"/>
              <w:rPr>
                <w:sz w:val="22"/>
                <w:szCs w:val="22"/>
              </w:rPr>
            </w:pPr>
            <w:r w:rsidRPr="00F769FE">
              <w:rPr>
                <w:sz w:val="22"/>
                <w:szCs w:val="22"/>
              </w:rPr>
              <w:t>Cost</w:t>
            </w:r>
          </w:p>
          <w:p w14:paraId="1EDA612B" w14:textId="77777777" w:rsidR="00C475C2" w:rsidRPr="00F769FE" w:rsidRDefault="00C475C2" w:rsidP="00FC2B06">
            <w:pPr>
              <w:jc w:val="center"/>
              <w:rPr>
                <w:sz w:val="22"/>
                <w:szCs w:val="22"/>
              </w:rPr>
            </w:pPr>
            <w:r w:rsidRPr="00F769FE">
              <w:rPr>
                <w:sz w:val="22"/>
                <w:szCs w:val="22"/>
              </w:rPr>
              <w:t>USD$</w:t>
            </w:r>
          </w:p>
        </w:tc>
        <w:tc>
          <w:tcPr>
            <w:tcW w:w="1439" w:type="dxa"/>
          </w:tcPr>
          <w:p w14:paraId="3ACE60F9" w14:textId="77777777" w:rsidR="00C475C2" w:rsidRPr="00F769FE" w:rsidRDefault="00C475C2" w:rsidP="00FC2B06">
            <w:pPr>
              <w:jc w:val="center"/>
              <w:rPr>
                <w:sz w:val="22"/>
                <w:szCs w:val="22"/>
              </w:rPr>
            </w:pPr>
            <w:r>
              <w:rPr>
                <w:sz w:val="22"/>
                <w:szCs w:val="22"/>
              </w:rPr>
              <w:t>Serial Number</w:t>
            </w:r>
          </w:p>
        </w:tc>
      </w:tr>
      <w:tr w:rsidR="00C475C2" w:rsidRPr="00F769FE" w14:paraId="04BBAE7C" w14:textId="77777777" w:rsidTr="00C475C2">
        <w:tc>
          <w:tcPr>
            <w:tcW w:w="783" w:type="dxa"/>
          </w:tcPr>
          <w:p w14:paraId="17D2D325" w14:textId="77777777" w:rsidR="00C475C2" w:rsidRPr="00F769FE" w:rsidRDefault="00C475C2" w:rsidP="00FC2B06">
            <w:pPr>
              <w:jc w:val="center"/>
              <w:rPr>
                <w:sz w:val="22"/>
                <w:szCs w:val="22"/>
              </w:rPr>
            </w:pPr>
          </w:p>
        </w:tc>
        <w:tc>
          <w:tcPr>
            <w:tcW w:w="3835" w:type="dxa"/>
          </w:tcPr>
          <w:p w14:paraId="0DFAFB0D" w14:textId="77777777" w:rsidR="00C475C2" w:rsidRPr="00F769FE" w:rsidRDefault="00C475C2" w:rsidP="00FC2B06">
            <w:pPr>
              <w:jc w:val="both"/>
              <w:rPr>
                <w:sz w:val="22"/>
                <w:szCs w:val="22"/>
              </w:rPr>
            </w:pPr>
          </w:p>
        </w:tc>
        <w:tc>
          <w:tcPr>
            <w:tcW w:w="1715" w:type="dxa"/>
          </w:tcPr>
          <w:p w14:paraId="707DD592" w14:textId="77777777" w:rsidR="00C475C2" w:rsidRPr="00F769FE" w:rsidRDefault="00C475C2" w:rsidP="00FC2B06">
            <w:pPr>
              <w:jc w:val="both"/>
              <w:rPr>
                <w:sz w:val="22"/>
                <w:szCs w:val="22"/>
              </w:rPr>
            </w:pPr>
          </w:p>
        </w:tc>
        <w:tc>
          <w:tcPr>
            <w:tcW w:w="1578" w:type="dxa"/>
          </w:tcPr>
          <w:p w14:paraId="2677368E" w14:textId="77777777" w:rsidR="00C475C2" w:rsidRPr="00F769FE" w:rsidRDefault="00C475C2" w:rsidP="00FC2B06">
            <w:pPr>
              <w:jc w:val="both"/>
              <w:rPr>
                <w:sz w:val="22"/>
                <w:szCs w:val="22"/>
              </w:rPr>
            </w:pPr>
          </w:p>
        </w:tc>
        <w:tc>
          <w:tcPr>
            <w:tcW w:w="1439" w:type="dxa"/>
          </w:tcPr>
          <w:p w14:paraId="4674AA72" w14:textId="77777777" w:rsidR="00C475C2" w:rsidRPr="00F769FE" w:rsidRDefault="00C475C2" w:rsidP="00C475C2">
            <w:pPr>
              <w:jc w:val="center"/>
              <w:rPr>
                <w:sz w:val="22"/>
                <w:szCs w:val="22"/>
              </w:rPr>
            </w:pPr>
          </w:p>
        </w:tc>
      </w:tr>
      <w:tr w:rsidR="00C475C2" w:rsidRPr="00F769FE" w14:paraId="3AF161F4" w14:textId="77777777" w:rsidTr="00C475C2">
        <w:tc>
          <w:tcPr>
            <w:tcW w:w="783" w:type="dxa"/>
          </w:tcPr>
          <w:p w14:paraId="2F218112" w14:textId="77777777" w:rsidR="00C475C2" w:rsidRPr="00F769FE" w:rsidRDefault="00C475C2" w:rsidP="00FC2B06">
            <w:pPr>
              <w:jc w:val="center"/>
              <w:rPr>
                <w:sz w:val="22"/>
                <w:szCs w:val="22"/>
              </w:rPr>
            </w:pPr>
          </w:p>
        </w:tc>
        <w:tc>
          <w:tcPr>
            <w:tcW w:w="3835" w:type="dxa"/>
          </w:tcPr>
          <w:p w14:paraId="336167F5" w14:textId="77777777" w:rsidR="00C475C2" w:rsidRPr="00F769FE" w:rsidRDefault="00C475C2" w:rsidP="00FC2B06">
            <w:pPr>
              <w:jc w:val="both"/>
              <w:rPr>
                <w:sz w:val="22"/>
                <w:szCs w:val="22"/>
              </w:rPr>
            </w:pPr>
          </w:p>
        </w:tc>
        <w:tc>
          <w:tcPr>
            <w:tcW w:w="1715" w:type="dxa"/>
          </w:tcPr>
          <w:p w14:paraId="3ADDE25E" w14:textId="77777777" w:rsidR="00C475C2" w:rsidRPr="00F769FE" w:rsidRDefault="00C475C2" w:rsidP="00FC2B06">
            <w:pPr>
              <w:jc w:val="both"/>
              <w:rPr>
                <w:sz w:val="22"/>
                <w:szCs w:val="22"/>
              </w:rPr>
            </w:pPr>
          </w:p>
        </w:tc>
        <w:tc>
          <w:tcPr>
            <w:tcW w:w="1578" w:type="dxa"/>
          </w:tcPr>
          <w:p w14:paraId="6D420B1C" w14:textId="77777777" w:rsidR="00C475C2" w:rsidRPr="00F769FE" w:rsidRDefault="00C475C2" w:rsidP="00FC2B06">
            <w:pPr>
              <w:jc w:val="both"/>
              <w:rPr>
                <w:sz w:val="22"/>
                <w:szCs w:val="22"/>
              </w:rPr>
            </w:pPr>
          </w:p>
        </w:tc>
        <w:tc>
          <w:tcPr>
            <w:tcW w:w="1439" w:type="dxa"/>
          </w:tcPr>
          <w:p w14:paraId="19B11EA5" w14:textId="77777777" w:rsidR="00C475C2" w:rsidRPr="00F769FE" w:rsidRDefault="00C475C2" w:rsidP="00C475C2">
            <w:pPr>
              <w:jc w:val="center"/>
              <w:rPr>
                <w:sz w:val="22"/>
                <w:szCs w:val="22"/>
              </w:rPr>
            </w:pPr>
          </w:p>
        </w:tc>
      </w:tr>
      <w:tr w:rsidR="00C475C2" w:rsidRPr="00F769FE" w14:paraId="617BBBA8" w14:textId="77777777" w:rsidTr="00C475C2">
        <w:tc>
          <w:tcPr>
            <w:tcW w:w="783" w:type="dxa"/>
          </w:tcPr>
          <w:p w14:paraId="5947A874" w14:textId="77777777" w:rsidR="00C475C2" w:rsidRPr="00F769FE" w:rsidRDefault="00C475C2" w:rsidP="00FC2B06">
            <w:pPr>
              <w:jc w:val="center"/>
              <w:rPr>
                <w:sz w:val="22"/>
                <w:szCs w:val="22"/>
              </w:rPr>
            </w:pPr>
          </w:p>
        </w:tc>
        <w:tc>
          <w:tcPr>
            <w:tcW w:w="3835" w:type="dxa"/>
          </w:tcPr>
          <w:p w14:paraId="2D1649AD" w14:textId="77777777" w:rsidR="00C475C2" w:rsidRPr="00F769FE" w:rsidRDefault="00C475C2" w:rsidP="00FC2B06">
            <w:pPr>
              <w:jc w:val="both"/>
              <w:rPr>
                <w:sz w:val="22"/>
                <w:szCs w:val="22"/>
              </w:rPr>
            </w:pPr>
          </w:p>
        </w:tc>
        <w:tc>
          <w:tcPr>
            <w:tcW w:w="1715" w:type="dxa"/>
          </w:tcPr>
          <w:p w14:paraId="4B153C07" w14:textId="77777777" w:rsidR="00C475C2" w:rsidRPr="00F769FE" w:rsidRDefault="00C475C2" w:rsidP="00FC2B06">
            <w:pPr>
              <w:jc w:val="both"/>
              <w:rPr>
                <w:sz w:val="22"/>
                <w:szCs w:val="22"/>
              </w:rPr>
            </w:pPr>
          </w:p>
        </w:tc>
        <w:tc>
          <w:tcPr>
            <w:tcW w:w="1578" w:type="dxa"/>
          </w:tcPr>
          <w:p w14:paraId="08ACABA4" w14:textId="77777777" w:rsidR="00C475C2" w:rsidRPr="00F769FE" w:rsidRDefault="00C475C2" w:rsidP="00FC2B06">
            <w:pPr>
              <w:jc w:val="both"/>
              <w:rPr>
                <w:sz w:val="22"/>
                <w:szCs w:val="22"/>
              </w:rPr>
            </w:pPr>
          </w:p>
        </w:tc>
        <w:tc>
          <w:tcPr>
            <w:tcW w:w="1439" w:type="dxa"/>
          </w:tcPr>
          <w:p w14:paraId="634176E9" w14:textId="77777777" w:rsidR="00C475C2" w:rsidRPr="00F769FE" w:rsidRDefault="00C475C2" w:rsidP="00C475C2">
            <w:pPr>
              <w:jc w:val="center"/>
              <w:rPr>
                <w:sz w:val="22"/>
                <w:szCs w:val="22"/>
              </w:rPr>
            </w:pPr>
          </w:p>
        </w:tc>
      </w:tr>
      <w:tr w:rsidR="00C475C2" w:rsidRPr="00F769FE" w14:paraId="6A92DA40" w14:textId="77777777" w:rsidTr="00C475C2">
        <w:tc>
          <w:tcPr>
            <w:tcW w:w="783" w:type="dxa"/>
          </w:tcPr>
          <w:p w14:paraId="62DB1543" w14:textId="77777777" w:rsidR="00C475C2" w:rsidRPr="00F769FE" w:rsidRDefault="00C475C2" w:rsidP="00FC2B06">
            <w:pPr>
              <w:jc w:val="center"/>
              <w:rPr>
                <w:sz w:val="22"/>
                <w:szCs w:val="22"/>
              </w:rPr>
            </w:pPr>
          </w:p>
        </w:tc>
        <w:tc>
          <w:tcPr>
            <w:tcW w:w="3835" w:type="dxa"/>
          </w:tcPr>
          <w:p w14:paraId="09CBA780" w14:textId="77777777" w:rsidR="00C475C2" w:rsidRPr="00F769FE" w:rsidRDefault="00C475C2" w:rsidP="00FC2B06">
            <w:pPr>
              <w:jc w:val="both"/>
              <w:rPr>
                <w:sz w:val="22"/>
                <w:szCs w:val="22"/>
              </w:rPr>
            </w:pPr>
          </w:p>
        </w:tc>
        <w:tc>
          <w:tcPr>
            <w:tcW w:w="1715" w:type="dxa"/>
          </w:tcPr>
          <w:p w14:paraId="64E58C26" w14:textId="77777777" w:rsidR="00C475C2" w:rsidRPr="00F769FE" w:rsidRDefault="00C475C2" w:rsidP="00FC2B06">
            <w:pPr>
              <w:jc w:val="both"/>
              <w:rPr>
                <w:sz w:val="22"/>
                <w:szCs w:val="22"/>
              </w:rPr>
            </w:pPr>
          </w:p>
        </w:tc>
        <w:tc>
          <w:tcPr>
            <w:tcW w:w="1578" w:type="dxa"/>
          </w:tcPr>
          <w:p w14:paraId="553E85EA" w14:textId="77777777" w:rsidR="00C475C2" w:rsidRPr="00F769FE" w:rsidRDefault="00C475C2" w:rsidP="00FC2B06">
            <w:pPr>
              <w:jc w:val="both"/>
              <w:rPr>
                <w:sz w:val="22"/>
                <w:szCs w:val="22"/>
              </w:rPr>
            </w:pPr>
          </w:p>
        </w:tc>
        <w:tc>
          <w:tcPr>
            <w:tcW w:w="1439" w:type="dxa"/>
          </w:tcPr>
          <w:p w14:paraId="5AA4425D" w14:textId="77777777" w:rsidR="00C475C2" w:rsidRPr="00F769FE" w:rsidRDefault="00C475C2" w:rsidP="00C475C2">
            <w:pPr>
              <w:jc w:val="center"/>
              <w:rPr>
                <w:sz w:val="22"/>
                <w:szCs w:val="22"/>
              </w:rPr>
            </w:pPr>
          </w:p>
        </w:tc>
      </w:tr>
    </w:tbl>
    <w:p w14:paraId="1ECBBBBE" w14:textId="77777777" w:rsidR="00E93E58" w:rsidRDefault="00E93E58" w:rsidP="00FC2B06">
      <w:pPr>
        <w:jc w:val="both"/>
        <w:rPr>
          <w:sz w:val="22"/>
          <w:szCs w:val="22"/>
        </w:rPr>
      </w:pPr>
    </w:p>
    <w:tbl>
      <w:tblPr>
        <w:tblStyle w:val="TableGrid"/>
        <w:tblW w:w="0" w:type="auto"/>
        <w:tblLook w:val="01E0" w:firstRow="1" w:lastRow="1" w:firstColumn="1" w:lastColumn="1" w:noHBand="0" w:noVBand="0"/>
      </w:tblPr>
      <w:tblGrid>
        <w:gridCol w:w="783"/>
        <w:gridCol w:w="3835"/>
        <w:gridCol w:w="1715"/>
        <w:gridCol w:w="1578"/>
      </w:tblGrid>
      <w:tr w:rsidR="00E93E58" w:rsidRPr="00F769FE" w14:paraId="699DE2FE" w14:textId="77777777" w:rsidTr="002C7554">
        <w:tc>
          <w:tcPr>
            <w:tcW w:w="783" w:type="dxa"/>
            <w:vAlign w:val="bottom"/>
          </w:tcPr>
          <w:p w14:paraId="08EE307C" w14:textId="77777777" w:rsidR="00E93E58" w:rsidRPr="00F769FE" w:rsidRDefault="00E93E58" w:rsidP="002C7554">
            <w:pPr>
              <w:jc w:val="center"/>
              <w:rPr>
                <w:sz w:val="22"/>
                <w:szCs w:val="22"/>
              </w:rPr>
            </w:pPr>
            <w:r w:rsidRPr="00F769FE">
              <w:rPr>
                <w:sz w:val="22"/>
                <w:szCs w:val="22"/>
              </w:rPr>
              <w:t>Units</w:t>
            </w:r>
          </w:p>
        </w:tc>
        <w:tc>
          <w:tcPr>
            <w:tcW w:w="3835" w:type="dxa"/>
            <w:vAlign w:val="bottom"/>
          </w:tcPr>
          <w:p w14:paraId="34C6AAF6" w14:textId="77777777" w:rsidR="00E93E58" w:rsidRPr="00F769FE" w:rsidRDefault="00E93E58" w:rsidP="00E93E58">
            <w:pPr>
              <w:jc w:val="center"/>
              <w:rPr>
                <w:sz w:val="22"/>
                <w:szCs w:val="22"/>
              </w:rPr>
            </w:pPr>
            <w:r w:rsidRPr="00F769FE">
              <w:rPr>
                <w:sz w:val="22"/>
                <w:szCs w:val="22"/>
              </w:rPr>
              <w:t xml:space="preserve">Description of </w:t>
            </w:r>
            <w:r>
              <w:rPr>
                <w:sz w:val="22"/>
                <w:szCs w:val="22"/>
              </w:rPr>
              <w:t>Supplies</w:t>
            </w:r>
          </w:p>
        </w:tc>
        <w:tc>
          <w:tcPr>
            <w:tcW w:w="1715" w:type="dxa"/>
          </w:tcPr>
          <w:p w14:paraId="449975C2" w14:textId="77777777" w:rsidR="00E93E58" w:rsidRPr="00F769FE" w:rsidRDefault="00E93E58" w:rsidP="002C7554">
            <w:pPr>
              <w:jc w:val="center"/>
              <w:rPr>
                <w:sz w:val="22"/>
                <w:szCs w:val="22"/>
              </w:rPr>
            </w:pPr>
            <w:r w:rsidRPr="00F769FE">
              <w:rPr>
                <w:sz w:val="22"/>
                <w:szCs w:val="22"/>
              </w:rPr>
              <w:t>Cost</w:t>
            </w:r>
          </w:p>
          <w:p w14:paraId="4E477DE0" w14:textId="77777777" w:rsidR="00E93E58" w:rsidRPr="00F769FE" w:rsidRDefault="00E93E58" w:rsidP="002C7554">
            <w:pPr>
              <w:jc w:val="center"/>
              <w:rPr>
                <w:i/>
                <w:sz w:val="22"/>
                <w:szCs w:val="22"/>
              </w:rPr>
            </w:pPr>
            <w:r w:rsidRPr="00F769FE">
              <w:rPr>
                <w:sz w:val="22"/>
                <w:szCs w:val="22"/>
              </w:rPr>
              <w:t>Local Currency</w:t>
            </w:r>
          </w:p>
        </w:tc>
        <w:tc>
          <w:tcPr>
            <w:tcW w:w="1578" w:type="dxa"/>
          </w:tcPr>
          <w:p w14:paraId="27B4D185" w14:textId="77777777" w:rsidR="00E93E58" w:rsidRPr="00F769FE" w:rsidRDefault="00E93E58" w:rsidP="002C7554">
            <w:pPr>
              <w:jc w:val="center"/>
              <w:rPr>
                <w:sz w:val="22"/>
                <w:szCs w:val="22"/>
              </w:rPr>
            </w:pPr>
            <w:r w:rsidRPr="00F769FE">
              <w:rPr>
                <w:sz w:val="22"/>
                <w:szCs w:val="22"/>
              </w:rPr>
              <w:t>Cost</w:t>
            </w:r>
          </w:p>
          <w:p w14:paraId="5ED6984E" w14:textId="77777777" w:rsidR="00E93E58" w:rsidRPr="00F769FE" w:rsidRDefault="00E93E58" w:rsidP="002C7554">
            <w:pPr>
              <w:jc w:val="center"/>
              <w:rPr>
                <w:sz w:val="22"/>
                <w:szCs w:val="22"/>
              </w:rPr>
            </w:pPr>
            <w:r w:rsidRPr="00F769FE">
              <w:rPr>
                <w:sz w:val="22"/>
                <w:szCs w:val="22"/>
              </w:rPr>
              <w:t>USD$</w:t>
            </w:r>
          </w:p>
        </w:tc>
      </w:tr>
      <w:tr w:rsidR="00E93E58" w:rsidRPr="00F769FE" w14:paraId="458E3DC3" w14:textId="77777777" w:rsidTr="002C7554">
        <w:tc>
          <w:tcPr>
            <w:tcW w:w="783" w:type="dxa"/>
          </w:tcPr>
          <w:p w14:paraId="691A115F" w14:textId="77777777" w:rsidR="00E93E58" w:rsidRPr="00F769FE" w:rsidRDefault="00E93E58" w:rsidP="002C7554">
            <w:pPr>
              <w:jc w:val="center"/>
              <w:rPr>
                <w:sz w:val="22"/>
                <w:szCs w:val="22"/>
              </w:rPr>
            </w:pPr>
          </w:p>
        </w:tc>
        <w:tc>
          <w:tcPr>
            <w:tcW w:w="3835" w:type="dxa"/>
          </w:tcPr>
          <w:p w14:paraId="28196751" w14:textId="77777777" w:rsidR="00E93E58" w:rsidRPr="00F769FE" w:rsidRDefault="00E93E58" w:rsidP="002C7554">
            <w:pPr>
              <w:jc w:val="both"/>
              <w:rPr>
                <w:sz w:val="22"/>
                <w:szCs w:val="22"/>
              </w:rPr>
            </w:pPr>
          </w:p>
        </w:tc>
        <w:tc>
          <w:tcPr>
            <w:tcW w:w="1715" w:type="dxa"/>
          </w:tcPr>
          <w:p w14:paraId="719D674A" w14:textId="77777777" w:rsidR="00E93E58" w:rsidRPr="00F769FE" w:rsidRDefault="00E93E58" w:rsidP="002C7554">
            <w:pPr>
              <w:jc w:val="both"/>
              <w:rPr>
                <w:sz w:val="22"/>
                <w:szCs w:val="22"/>
              </w:rPr>
            </w:pPr>
          </w:p>
        </w:tc>
        <w:tc>
          <w:tcPr>
            <w:tcW w:w="1578" w:type="dxa"/>
          </w:tcPr>
          <w:p w14:paraId="3E906C0E" w14:textId="77777777" w:rsidR="00E93E58" w:rsidRPr="00F769FE" w:rsidRDefault="00E93E58" w:rsidP="002C7554">
            <w:pPr>
              <w:jc w:val="both"/>
              <w:rPr>
                <w:sz w:val="22"/>
                <w:szCs w:val="22"/>
              </w:rPr>
            </w:pPr>
          </w:p>
        </w:tc>
      </w:tr>
      <w:tr w:rsidR="00E93E58" w:rsidRPr="00F769FE" w14:paraId="2BE79BC8" w14:textId="77777777" w:rsidTr="002C7554">
        <w:tc>
          <w:tcPr>
            <w:tcW w:w="783" w:type="dxa"/>
          </w:tcPr>
          <w:p w14:paraId="7CE43229" w14:textId="77777777" w:rsidR="00E93E58" w:rsidRPr="00F769FE" w:rsidRDefault="00E93E58" w:rsidP="002C7554">
            <w:pPr>
              <w:jc w:val="center"/>
              <w:rPr>
                <w:sz w:val="22"/>
                <w:szCs w:val="22"/>
              </w:rPr>
            </w:pPr>
          </w:p>
        </w:tc>
        <w:tc>
          <w:tcPr>
            <w:tcW w:w="3835" w:type="dxa"/>
          </w:tcPr>
          <w:p w14:paraId="5965444E" w14:textId="77777777" w:rsidR="00E93E58" w:rsidRPr="00F769FE" w:rsidRDefault="00E93E58" w:rsidP="002C7554">
            <w:pPr>
              <w:jc w:val="both"/>
              <w:rPr>
                <w:sz w:val="22"/>
                <w:szCs w:val="22"/>
              </w:rPr>
            </w:pPr>
          </w:p>
        </w:tc>
        <w:tc>
          <w:tcPr>
            <w:tcW w:w="1715" w:type="dxa"/>
          </w:tcPr>
          <w:p w14:paraId="1CFA5674" w14:textId="77777777" w:rsidR="00E93E58" w:rsidRPr="00F769FE" w:rsidRDefault="00E93E58" w:rsidP="002C7554">
            <w:pPr>
              <w:jc w:val="both"/>
              <w:rPr>
                <w:sz w:val="22"/>
                <w:szCs w:val="22"/>
              </w:rPr>
            </w:pPr>
          </w:p>
        </w:tc>
        <w:tc>
          <w:tcPr>
            <w:tcW w:w="1578" w:type="dxa"/>
          </w:tcPr>
          <w:p w14:paraId="4AD36C1E" w14:textId="77777777" w:rsidR="00E93E58" w:rsidRPr="00F769FE" w:rsidRDefault="00E93E58" w:rsidP="002C7554">
            <w:pPr>
              <w:jc w:val="both"/>
              <w:rPr>
                <w:sz w:val="22"/>
                <w:szCs w:val="22"/>
              </w:rPr>
            </w:pPr>
          </w:p>
        </w:tc>
      </w:tr>
    </w:tbl>
    <w:p w14:paraId="6F501C2C" w14:textId="77777777" w:rsidR="00E93E58" w:rsidRDefault="00E93E58" w:rsidP="00FC2B06">
      <w:pPr>
        <w:jc w:val="both"/>
        <w:rPr>
          <w:sz w:val="22"/>
          <w:szCs w:val="22"/>
        </w:rPr>
      </w:pPr>
    </w:p>
    <w:p w14:paraId="6F55BFFD" w14:textId="77777777" w:rsidR="00F769FE" w:rsidRDefault="00E93E58" w:rsidP="00F769FE">
      <w:pPr>
        <w:jc w:val="both"/>
        <w:rPr>
          <w:sz w:val="22"/>
          <w:szCs w:val="22"/>
        </w:rPr>
      </w:pPr>
      <w:r w:rsidRPr="00F769FE">
        <w:rPr>
          <w:sz w:val="22"/>
          <w:szCs w:val="22"/>
        </w:rPr>
        <w:t xml:space="preserve">Title to Equipment and other property acquired under the Grant </w:t>
      </w:r>
      <w:r w:rsidR="000E11D4">
        <w:rPr>
          <w:sz w:val="22"/>
          <w:szCs w:val="22"/>
        </w:rPr>
        <w:t>w</w:t>
      </w:r>
      <w:r w:rsidRPr="00F769FE">
        <w:rPr>
          <w:sz w:val="22"/>
          <w:szCs w:val="22"/>
        </w:rPr>
        <w:t xml:space="preserve">ill vest in the Grantee unless otherwise directed by CRDF Global in writing. The Grantee confirms that all Equipment will remain available to the Institute and used for the purposes described in the Grant Agreement, and may not be sold, leased, mortgaged or otherwise transferred, unless granted by CRDF Global in writing. The Equipment will be maintained at the premises of the Grantee or an authorized collaborator, as appropriate, and will remain accessible for viewing, examination or audit. The Grantee shall ensure that all Equipment and other property provided under the Grant is maintained in a manner consistent with its specifications and reasonable care, security and maintenance. Use of any Equipment or other property acquired under this Agreement by military end-users or for military purposes is expressly prohibited. </w:t>
      </w:r>
      <w:r w:rsidR="00F769FE" w:rsidRPr="00F769FE">
        <w:rPr>
          <w:sz w:val="22"/>
          <w:szCs w:val="22"/>
        </w:rPr>
        <w:t>By completing this form, the Grantee confirms that the equipment has been received by t</w:t>
      </w:r>
      <w:r w:rsidR="000E11D4">
        <w:rPr>
          <w:sz w:val="22"/>
          <w:szCs w:val="22"/>
        </w:rPr>
        <w:t>h</w:t>
      </w:r>
      <w:r w:rsidR="00F769FE" w:rsidRPr="00F769FE">
        <w:rPr>
          <w:sz w:val="22"/>
          <w:szCs w:val="22"/>
        </w:rPr>
        <w:t>e Grantee and recorded on the Grantee’s formal inventory record or general ledger.</w:t>
      </w:r>
    </w:p>
    <w:p w14:paraId="47B33E6D" w14:textId="77777777" w:rsidR="000E11D4" w:rsidRPr="00F769FE" w:rsidRDefault="000E11D4" w:rsidP="00F769FE">
      <w:pPr>
        <w:jc w:val="both"/>
        <w:rPr>
          <w:sz w:val="22"/>
          <w:szCs w:val="22"/>
        </w:rPr>
      </w:pPr>
    </w:p>
    <w:tbl>
      <w:tblPr>
        <w:tblStyle w:val="TableGrid"/>
        <w:tblW w:w="0" w:type="auto"/>
        <w:tblLook w:val="04A0" w:firstRow="1" w:lastRow="0" w:firstColumn="1" w:lastColumn="0" w:noHBand="0" w:noVBand="1"/>
      </w:tblPr>
      <w:tblGrid>
        <w:gridCol w:w="3330"/>
        <w:gridCol w:w="1260"/>
        <w:gridCol w:w="270"/>
        <w:gridCol w:w="3240"/>
        <w:gridCol w:w="1260"/>
      </w:tblGrid>
      <w:tr w:rsidR="00F769FE" w:rsidRPr="00F769FE" w14:paraId="4705CF03" w14:textId="77777777" w:rsidTr="000E11D4">
        <w:trPr>
          <w:trHeight w:val="774"/>
        </w:trPr>
        <w:tc>
          <w:tcPr>
            <w:tcW w:w="4590" w:type="dxa"/>
            <w:gridSpan w:val="2"/>
            <w:tcBorders>
              <w:top w:val="nil"/>
              <w:left w:val="nil"/>
              <w:right w:val="nil"/>
            </w:tcBorders>
            <w:vAlign w:val="bottom"/>
          </w:tcPr>
          <w:p w14:paraId="426EBCA1" w14:textId="77777777" w:rsidR="00F769FE" w:rsidRPr="00F769FE" w:rsidRDefault="00F769FE" w:rsidP="008A2983">
            <w:pPr>
              <w:rPr>
                <w:sz w:val="22"/>
                <w:szCs w:val="22"/>
              </w:rPr>
            </w:pPr>
          </w:p>
          <w:p w14:paraId="2D474EF2" w14:textId="77777777" w:rsidR="00F769FE" w:rsidRPr="00F769FE" w:rsidRDefault="00F769FE" w:rsidP="008A2983">
            <w:pPr>
              <w:rPr>
                <w:sz w:val="22"/>
                <w:szCs w:val="22"/>
              </w:rPr>
            </w:pPr>
          </w:p>
        </w:tc>
        <w:tc>
          <w:tcPr>
            <w:tcW w:w="270" w:type="dxa"/>
            <w:tcBorders>
              <w:top w:val="nil"/>
              <w:left w:val="nil"/>
              <w:bottom w:val="nil"/>
              <w:right w:val="nil"/>
            </w:tcBorders>
          </w:tcPr>
          <w:p w14:paraId="23AC6751" w14:textId="77777777" w:rsidR="00F769FE" w:rsidRPr="00F769FE" w:rsidRDefault="00F769FE" w:rsidP="008A2983">
            <w:pPr>
              <w:rPr>
                <w:sz w:val="22"/>
                <w:szCs w:val="22"/>
              </w:rPr>
            </w:pPr>
          </w:p>
        </w:tc>
        <w:tc>
          <w:tcPr>
            <w:tcW w:w="4500" w:type="dxa"/>
            <w:gridSpan w:val="2"/>
            <w:tcBorders>
              <w:top w:val="nil"/>
              <w:left w:val="nil"/>
              <w:bottom w:val="single" w:sz="4" w:space="0" w:color="auto"/>
              <w:right w:val="nil"/>
            </w:tcBorders>
            <w:vAlign w:val="bottom"/>
          </w:tcPr>
          <w:p w14:paraId="28045A41" w14:textId="77777777" w:rsidR="00F769FE" w:rsidRPr="00F769FE" w:rsidRDefault="00F769FE" w:rsidP="008A2983">
            <w:pPr>
              <w:rPr>
                <w:sz w:val="22"/>
                <w:szCs w:val="22"/>
              </w:rPr>
            </w:pPr>
          </w:p>
          <w:p w14:paraId="4A07428F" w14:textId="77777777" w:rsidR="00F769FE" w:rsidRPr="00F769FE" w:rsidRDefault="00F769FE" w:rsidP="008A2983">
            <w:pPr>
              <w:rPr>
                <w:sz w:val="22"/>
                <w:szCs w:val="22"/>
              </w:rPr>
            </w:pPr>
          </w:p>
          <w:p w14:paraId="139144B7" w14:textId="77777777" w:rsidR="00F769FE" w:rsidRPr="00F769FE" w:rsidRDefault="00F769FE" w:rsidP="008A2983">
            <w:pPr>
              <w:rPr>
                <w:sz w:val="22"/>
                <w:szCs w:val="22"/>
              </w:rPr>
            </w:pPr>
          </w:p>
        </w:tc>
      </w:tr>
      <w:tr w:rsidR="00F769FE" w:rsidRPr="00F769FE" w14:paraId="0091DB00" w14:textId="77777777" w:rsidTr="000E11D4">
        <w:trPr>
          <w:trHeight w:val="890"/>
        </w:trPr>
        <w:tc>
          <w:tcPr>
            <w:tcW w:w="4590" w:type="dxa"/>
            <w:gridSpan w:val="2"/>
            <w:tcBorders>
              <w:left w:val="nil"/>
              <w:bottom w:val="single" w:sz="4" w:space="0" w:color="auto"/>
              <w:right w:val="nil"/>
            </w:tcBorders>
          </w:tcPr>
          <w:p w14:paraId="44E37836" w14:textId="77777777" w:rsidR="00F769FE" w:rsidRPr="00F769FE" w:rsidRDefault="00F769FE" w:rsidP="00F769FE">
            <w:pPr>
              <w:rPr>
                <w:sz w:val="22"/>
                <w:szCs w:val="22"/>
              </w:rPr>
            </w:pPr>
            <w:r w:rsidRPr="00F769FE">
              <w:rPr>
                <w:sz w:val="22"/>
                <w:szCs w:val="22"/>
              </w:rPr>
              <w:t>Signature of Principal Investigator</w:t>
            </w:r>
          </w:p>
        </w:tc>
        <w:tc>
          <w:tcPr>
            <w:tcW w:w="270" w:type="dxa"/>
            <w:tcBorders>
              <w:top w:val="nil"/>
              <w:left w:val="nil"/>
              <w:bottom w:val="nil"/>
              <w:right w:val="nil"/>
            </w:tcBorders>
          </w:tcPr>
          <w:p w14:paraId="65878C74" w14:textId="77777777" w:rsidR="00F769FE" w:rsidRPr="00F769FE" w:rsidRDefault="00F769FE" w:rsidP="008A2983">
            <w:pPr>
              <w:rPr>
                <w:sz w:val="22"/>
                <w:szCs w:val="22"/>
              </w:rPr>
            </w:pPr>
          </w:p>
        </w:tc>
        <w:tc>
          <w:tcPr>
            <w:tcW w:w="4500" w:type="dxa"/>
            <w:gridSpan w:val="2"/>
            <w:tcBorders>
              <w:top w:val="nil"/>
              <w:left w:val="nil"/>
              <w:bottom w:val="single" w:sz="4" w:space="0" w:color="auto"/>
              <w:right w:val="nil"/>
            </w:tcBorders>
          </w:tcPr>
          <w:p w14:paraId="1C241A01" w14:textId="77777777" w:rsidR="00F769FE" w:rsidRPr="00F769FE" w:rsidRDefault="00F769FE" w:rsidP="008A2983">
            <w:pPr>
              <w:rPr>
                <w:sz w:val="22"/>
                <w:szCs w:val="22"/>
              </w:rPr>
            </w:pPr>
            <w:r w:rsidRPr="00F769FE">
              <w:rPr>
                <w:sz w:val="22"/>
                <w:szCs w:val="22"/>
              </w:rPr>
              <w:t>Signature of Institutional Representative</w:t>
            </w:r>
          </w:p>
          <w:p w14:paraId="3006665D" w14:textId="77777777" w:rsidR="00F769FE" w:rsidRPr="00F769FE" w:rsidRDefault="00F769FE" w:rsidP="008A2983">
            <w:pPr>
              <w:rPr>
                <w:sz w:val="22"/>
                <w:szCs w:val="22"/>
              </w:rPr>
            </w:pPr>
          </w:p>
        </w:tc>
      </w:tr>
      <w:tr w:rsidR="00F769FE" w:rsidRPr="00F769FE" w14:paraId="35274003" w14:textId="77777777" w:rsidTr="00F769FE">
        <w:trPr>
          <w:trHeight w:val="359"/>
        </w:trPr>
        <w:tc>
          <w:tcPr>
            <w:tcW w:w="4590" w:type="dxa"/>
            <w:gridSpan w:val="2"/>
            <w:tcBorders>
              <w:top w:val="single" w:sz="4" w:space="0" w:color="auto"/>
              <w:left w:val="nil"/>
              <w:bottom w:val="nil"/>
              <w:right w:val="nil"/>
            </w:tcBorders>
          </w:tcPr>
          <w:p w14:paraId="768B40F9" w14:textId="77777777" w:rsidR="00F769FE" w:rsidRPr="00F769FE" w:rsidRDefault="00F769FE" w:rsidP="00F769FE">
            <w:pPr>
              <w:rPr>
                <w:sz w:val="22"/>
                <w:szCs w:val="22"/>
              </w:rPr>
            </w:pPr>
            <w:r w:rsidRPr="00F769FE">
              <w:rPr>
                <w:sz w:val="22"/>
                <w:szCs w:val="22"/>
              </w:rPr>
              <w:t>Print Name of Principal Investigator</w:t>
            </w:r>
          </w:p>
        </w:tc>
        <w:tc>
          <w:tcPr>
            <w:tcW w:w="270" w:type="dxa"/>
            <w:tcBorders>
              <w:top w:val="nil"/>
              <w:left w:val="nil"/>
              <w:bottom w:val="nil"/>
              <w:right w:val="nil"/>
            </w:tcBorders>
          </w:tcPr>
          <w:p w14:paraId="57489694" w14:textId="77777777" w:rsidR="00F769FE" w:rsidRPr="00F769FE" w:rsidRDefault="00F769FE" w:rsidP="00F769FE">
            <w:pPr>
              <w:rPr>
                <w:sz w:val="22"/>
                <w:szCs w:val="22"/>
              </w:rPr>
            </w:pPr>
          </w:p>
        </w:tc>
        <w:tc>
          <w:tcPr>
            <w:tcW w:w="4500" w:type="dxa"/>
            <w:gridSpan w:val="2"/>
            <w:tcBorders>
              <w:top w:val="single" w:sz="4" w:space="0" w:color="auto"/>
              <w:left w:val="nil"/>
              <w:bottom w:val="nil"/>
              <w:right w:val="nil"/>
            </w:tcBorders>
          </w:tcPr>
          <w:p w14:paraId="16C59664" w14:textId="77777777" w:rsidR="00F769FE" w:rsidRPr="00F769FE" w:rsidRDefault="00F769FE" w:rsidP="00F769FE">
            <w:pPr>
              <w:rPr>
                <w:sz w:val="22"/>
                <w:szCs w:val="22"/>
              </w:rPr>
            </w:pPr>
            <w:r w:rsidRPr="00F769FE">
              <w:rPr>
                <w:sz w:val="22"/>
                <w:szCs w:val="22"/>
              </w:rPr>
              <w:t>Print Name of Institutional Representative</w:t>
            </w:r>
          </w:p>
        </w:tc>
      </w:tr>
      <w:tr w:rsidR="00F769FE" w:rsidRPr="00F769FE" w14:paraId="7A9646E4" w14:textId="77777777" w:rsidTr="000E11D4">
        <w:trPr>
          <w:trHeight w:val="711"/>
        </w:trPr>
        <w:tc>
          <w:tcPr>
            <w:tcW w:w="3330" w:type="dxa"/>
            <w:tcBorders>
              <w:top w:val="nil"/>
              <w:left w:val="nil"/>
              <w:bottom w:val="single" w:sz="4" w:space="0" w:color="auto"/>
              <w:right w:val="nil"/>
            </w:tcBorders>
            <w:vAlign w:val="bottom"/>
          </w:tcPr>
          <w:p w14:paraId="3DCF8A15" w14:textId="77777777" w:rsidR="00F769FE" w:rsidRPr="00F769FE" w:rsidRDefault="00F769FE" w:rsidP="00F769FE">
            <w:pPr>
              <w:rPr>
                <w:sz w:val="22"/>
                <w:szCs w:val="22"/>
              </w:rPr>
            </w:pPr>
          </w:p>
        </w:tc>
        <w:tc>
          <w:tcPr>
            <w:tcW w:w="1260" w:type="dxa"/>
            <w:tcBorders>
              <w:top w:val="nil"/>
              <w:left w:val="nil"/>
              <w:bottom w:val="nil"/>
              <w:right w:val="nil"/>
            </w:tcBorders>
            <w:vAlign w:val="bottom"/>
          </w:tcPr>
          <w:p w14:paraId="5DF11D0C" w14:textId="77777777" w:rsidR="00F769FE" w:rsidRPr="00F769FE" w:rsidRDefault="00F769FE" w:rsidP="00F769FE">
            <w:pPr>
              <w:rPr>
                <w:sz w:val="22"/>
                <w:szCs w:val="22"/>
              </w:rPr>
            </w:pPr>
          </w:p>
        </w:tc>
        <w:tc>
          <w:tcPr>
            <w:tcW w:w="270" w:type="dxa"/>
            <w:tcBorders>
              <w:top w:val="nil"/>
              <w:left w:val="nil"/>
              <w:bottom w:val="nil"/>
              <w:right w:val="nil"/>
            </w:tcBorders>
            <w:vAlign w:val="bottom"/>
          </w:tcPr>
          <w:p w14:paraId="05F431E6" w14:textId="77777777" w:rsidR="00F769FE" w:rsidRPr="00F769FE" w:rsidRDefault="00F769FE" w:rsidP="00F769FE">
            <w:pPr>
              <w:rPr>
                <w:sz w:val="22"/>
                <w:szCs w:val="22"/>
              </w:rPr>
            </w:pPr>
          </w:p>
        </w:tc>
        <w:tc>
          <w:tcPr>
            <w:tcW w:w="3240" w:type="dxa"/>
            <w:tcBorders>
              <w:top w:val="nil"/>
              <w:left w:val="nil"/>
              <w:bottom w:val="single" w:sz="4" w:space="0" w:color="auto"/>
              <w:right w:val="nil"/>
            </w:tcBorders>
            <w:vAlign w:val="bottom"/>
          </w:tcPr>
          <w:p w14:paraId="042B048C" w14:textId="77777777" w:rsidR="00F769FE" w:rsidRPr="00F769FE" w:rsidRDefault="00F769FE" w:rsidP="00F769FE">
            <w:pPr>
              <w:rPr>
                <w:sz w:val="22"/>
                <w:szCs w:val="22"/>
              </w:rPr>
            </w:pPr>
          </w:p>
        </w:tc>
        <w:tc>
          <w:tcPr>
            <w:tcW w:w="1260" w:type="dxa"/>
            <w:tcBorders>
              <w:top w:val="nil"/>
              <w:left w:val="nil"/>
              <w:bottom w:val="nil"/>
              <w:right w:val="nil"/>
            </w:tcBorders>
            <w:vAlign w:val="bottom"/>
          </w:tcPr>
          <w:p w14:paraId="015A26FC" w14:textId="77777777" w:rsidR="00F769FE" w:rsidRPr="00F769FE" w:rsidRDefault="00F769FE" w:rsidP="00F769FE">
            <w:pPr>
              <w:rPr>
                <w:sz w:val="22"/>
                <w:szCs w:val="22"/>
              </w:rPr>
            </w:pPr>
          </w:p>
        </w:tc>
      </w:tr>
      <w:tr w:rsidR="00F769FE" w:rsidRPr="00F769FE" w14:paraId="48E217BF" w14:textId="77777777" w:rsidTr="00F769FE">
        <w:trPr>
          <w:trHeight w:val="269"/>
        </w:trPr>
        <w:tc>
          <w:tcPr>
            <w:tcW w:w="4590" w:type="dxa"/>
            <w:gridSpan w:val="2"/>
            <w:tcBorders>
              <w:top w:val="nil"/>
              <w:left w:val="nil"/>
              <w:bottom w:val="nil"/>
              <w:right w:val="nil"/>
            </w:tcBorders>
          </w:tcPr>
          <w:p w14:paraId="722AA59E" w14:textId="77777777" w:rsidR="00F769FE" w:rsidRPr="00F769FE" w:rsidRDefault="00F769FE" w:rsidP="00F769FE">
            <w:pPr>
              <w:rPr>
                <w:sz w:val="22"/>
                <w:szCs w:val="22"/>
              </w:rPr>
            </w:pPr>
            <w:r w:rsidRPr="00F769FE">
              <w:rPr>
                <w:sz w:val="22"/>
                <w:szCs w:val="22"/>
              </w:rPr>
              <w:t>Date</w:t>
            </w:r>
          </w:p>
        </w:tc>
        <w:tc>
          <w:tcPr>
            <w:tcW w:w="270" w:type="dxa"/>
            <w:tcBorders>
              <w:top w:val="nil"/>
              <w:left w:val="nil"/>
              <w:bottom w:val="nil"/>
              <w:right w:val="nil"/>
            </w:tcBorders>
          </w:tcPr>
          <w:p w14:paraId="69208F77" w14:textId="77777777" w:rsidR="00F769FE" w:rsidRPr="00F769FE" w:rsidRDefault="00F769FE" w:rsidP="00F769FE">
            <w:pPr>
              <w:rPr>
                <w:sz w:val="22"/>
                <w:szCs w:val="22"/>
              </w:rPr>
            </w:pPr>
          </w:p>
        </w:tc>
        <w:tc>
          <w:tcPr>
            <w:tcW w:w="4500" w:type="dxa"/>
            <w:gridSpan w:val="2"/>
            <w:tcBorders>
              <w:top w:val="nil"/>
              <w:left w:val="nil"/>
              <w:bottom w:val="nil"/>
              <w:right w:val="nil"/>
            </w:tcBorders>
          </w:tcPr>
          <w:p w14:paraId="212CA5D1" w14:textId="77777777" w:rsidR="00F769FE" w:rsidRPr="00F769FE" w:rsidRDefault="00F769FE" w:rsidP="00F769FE">
            <w:pPr>
              <w:rPr>
                <w:sz w:val="22"/>
                <w:szCs w:val="22"/>
              </w:rPr>
            </w:pPr>
            <w:r w:rsidRPr="00F769FE">
              <w:rPr>
                <w:sz w:val="22"/>
                <w:szCs w:val="22"/>
              </w:rPr>
              <w:t>Date</w:t>
            </w:r>
          </w:p>
        </w:tc>
      </w:tr>
    </w:tbl>
    <w:p w14:paraId="24B5C58B" w14:textId="77777777" w:rsidR="00F769FE" w:rsidRDefault="00F769FE" w:rsidP="00F769FE">
      <w:pPr>
        <w:jc w:val="both"/>
      </w:pPr>
    </w:p>
    <w:sectPr w:rsidR="00F769FE" w:rsidSect="00D92C5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5ABC7" w14:textId="77777777" w:rsidR="00604DBD" w:rsidRDefault="00604DBD" w:rsidP="008D3C28">
      <w:r>
        <w:separator/>
      </w:r>
    </w:p>
  </w:endnote>
  <w:endnote w:type="continuationSeparator" w:id="0">
    <w:p w14:paraId="1208DF21" w14:textId="77777777" w:rsidR="00604DBD" w:rsidRDefault="00604DBD" w:rsidP="008D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Trajan-Regula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13134" w14:textId="77777777" w:rsidR="00F769FE" w:rsidRPr="00FC5831" w:rsidRDefault="00F769FE" w:rsidP="006B1F9E">
    <w:pPr>
      <w:jc w:val="center"/>
      <w:rPr>
        <w:rFonts w:ascii="Trajan Pro" w:hAnsi="Trajan Pro"/>
        <w:sz w:val="16"/>
        <w:szCs w:val="16"/>
      </w:rPr>
    </w:pPr>
    <w:r w:rsidRPr="00C17A1E">
      <w:rPr>
        <w:rFonts w:ascii="Trajan Pro" w:hAnsi="Trajan Pro" w:cs="Trajan-Regular"/>
        <w:smallCaps/>
        <w:color w:val="000000"/>
        <w:spacing w:val="30"/>
        <w:sz w:val="16"/>
        <w:szCs w:val="16"/>
        <w14:shadow w14:blurRad="50800" w14:dist="38100" w14:dir="2700000" w14:sx="100000" w14:sy="100000" w14:kx="0" w14:ky="0" w14:algn="tl">
          <w14:srgbClr w14:val="000000">
            <w14:alpha w14:val="60000"/>
          </w14:srgbClr>
        </w14:shadow>
      </w:rPr>
      <w:t xml:space="preserve">1776 Wilson Boulevard </w:t>
    </w:r>
    <w:r w:rsidRPr="00C17A1E">
      <w:rPr>
        <w:rFonts w:ascii="Trajan-Regular" w:hAnsi="Trajan-Regular" w:cs="Trajan-Regular"/>
        <w:smallCaps/>
        <w:color w:val="000000"/>
        <w:spacing w:val="30"/>
        <w:sz w:val="16"/>
        <w:szCs w:val="16"/>
        <w14:shadow w14:blurRad="50800" w14:dist="38100" w14:dir="2700000" w14:sx="100000" w14:sy="100000" w14:kx="0" w14:ky="0" w14:algn="tl">
          <w14:srgbClr w14:val="000000">
            <w14:alpha w14:val="60000"/>
          </w14:srgbClr>
        </w14:shadow>
      </w:rPr>
      <w:t>●</w:t>
    </w:r>
    <w:r w:rsidR="006B1F9E">
      <w:rPr>
        <w:rFonts w:ascii="Trajan Pro" w:hAnsi="Trajan Pro" w:cs="Trajan-Regular"/>
        <w:smallCaps/>
        <w:color w:val="000000"/>
        <w:spacing w:val="30"/>
        <w:sz w:val="16"/>
        <w:szCs w:val="16"/>
        <w14:shadow w14:blurRad="50800" w14:dist="38100" w14:dir="2700000" w14:sx="100000" w14:sy="100000" w14:kx="0" w14:ky="0" w14:algn="tl">
          <w14:srgbClr w14:val="000000">
            <w14:alpha w14:val="60000"/>
          </w14:srgbClr>
        </w14:shadow>
      </w:rPr>
      <w:t xml:space="preserve">   Suite 300</w:t>
    </w:r>
    <w:r w:rsidRPr="00C17A1E">
      <w:rPr>
        <w:rFonts w:ascii="Trajan Pro" w:hAnsi="Trajan Pro" w:cs="Trajan-Regular"/>
        <w:smallCaps/>
        <w:color w:val="000000"/>
        <w:spacing w:val="30"/>
        <w:sz w:val="16"/>
        <w:szCs w:val="16"/>
        <w14:shadow w14:blurRad="50800" w14:dist="38100" w14:dir="2700000" w14:sx="100000" w14:sy="100000" w14:kx="0" w14:ky="0" w14:algn="tl">
          <w14:srgbClr w14:val="000000">
            <w14:alpha w14:val="60000"/>
          </w14:srgbClr>
        </w14:shadow>
      </w:rPr>
      <w:t xml:space="preserve"> </w:t>
    </w:r>
    <w:r w:rsidRPr="00C17A1E">
      <w:rPr>
        <w:rFonts w:ascii="Trajan-Regular" w:hAnsi="Trajan-Regular" w:cs="Trajan-Regular"/>
        <w:smallCaps/>
        <w:color w:val="000000"/>
        <w:spacing w:val="30"/>
        <w:sz w:val="16"/>
        <w:szCs w:val="16"/>
        <w14:shadow w14:blurRad="50800" w14:dist="38100" w14:dir="2700000" w14:sx="100000" w14:sy="100000" w14:kx="0" w14:ky="0" w14:algn="tl">
          <w14:srgbClr w14:val="000000">
            <w14:alpha w14:val="60000"/>
          </w14:srgbClr>
        </w14:shadow>
      </w:rPr>
      <w:t>●</w:t>
    </w:r>
    <w:r w:rsidR="006B1F9E">
      <w:rPr>
        <w:rFonts w:ascii="Trajan Pro" w:hAnsi="Trajan Pro" w:cs="Trajan-Regular"/>
        <w:smallCaps/>
        <w:color w:val="000000"/>
        <w:spacing w:val="30"/>
        <w:sz w:val="16"/>
        <w:szCs w:val="16"/>
        <w14:shadow w14:blurRad="50800" w14:dist="38100" w14:dir="2700000" w14:sx="100000" w14:sy="100000" w14:kx="0" w14:ky="0" w14:algn="tl">
          <w14:srgbClr w14:val="000000">
            <w14:alpha w14:val="60000"/>
          </w14:srgbClr>
        </w14:shadow>
      </w:rPr>
      <w:t xml:space="preserve"> </w:t>
    </w:r>
    <w:smartTag w:uri="urn:schemas-microsoft-com:office:smarttags" w:element="place">
      <w:smartTag w:uri="urn:schemas-microsoft-com:office:smarttags" w:element="City">
        <w:r w:rsidRPr="00C17A1E">
          <w:rPr>
            <w:rFonts w:ascii="Trajan Pro" w:hAnsi="Trajan Pro" w:cs="Trajan-Regular"/>
            <w:smallCaps/>
            <w:color w:val="000000"/>
            <w:spacing w:val="30"/>
            <w:sz w:val="16"/>
            <w:szCs w:val="16"/>
            <w14:shadow w14:blurRad="50800" w14:dist="38100" w14:dir="2700000" w14:sx="100000" w14:sy="100000" w14:kx="0" w14:ky="0" w14:algn="tl">
              <w14:srgbClr w14:val="000000">
                <w14:alpha w14:val="60000"/>
              </w14:srgbClr>
            </w14:shadow>
          </w:rPr>
          <w:t>Arlington</w:t>
        </w:r>
      </w:smartTag>
      <w:r w:rsidRPr="00C17A1E">
        <w:rPr>
          <w:rFonts w:ascii="Trajan Pro" w:hAnsi="Trajan Pro" w:cs="Trajan-Regular"/>
          <w:smallCaps/>
          <w:color w:val="000000"/>
          <w:spacing w:val="30"/>
          <w:sz w:val="16"/>
          <w:szCs w:val="16"/>
          <w14:shadow w14:blurRad="50800" w14:dist="38100" w14:dir="2700000" w14:sx="100000" w14:sy="100000" w14:kx="0" w14:ky="0" w14:algn="tl">
            <w14:srgbClr w14:val="000000">
              <w14:alpha w14:val="60000"/>
            </w14:srgbClr>
          </w14:shadow>
        </w:rPr>
        <w:t xml:space="preserve">, </w:t>
      </w:r>
      <w:smartTag w:uri="urn:schemas-microsoft-com:office:smarttags" w:element="State">
        <w:r w:rsidRPr="00C17A1E">
          <w:rPr>
            <w:rFonts w:ascii="Trajan Pro" w:hAnsi="Trajan Pro" w:cs="Trajan-Regular"/>
            <w:smallCaps/>
            <w:color w:val="000000"/>
            <w:spacing w:val="30"/>
            <w:sz w:val="16"/>
            <w:szCs w:val="16"/>
            <w14:shadow w14:blurRad="50800" w14:dist="38100" w14:dir="2700000" w14:sx="100000" w14:sy="100000" w14:kx="0" w14:ky="0" w14:algn="tl">
              <w14:srgbClr w14:val="000000">
                <w14:alpha w14:val="60000"/>
              </w14:srgbClr>
            </w14:shadow>
          </w:rPr>
          <w:t>VA</w:t>
        </w:r>
      </w:smartTag>
    </w:smartTag>
    <w:r w:rsidRPr="00C17A1E">
      <w:rPr>
        <w:rFonts w:ascii="Trajan Pro" w:hAnsi="Trajan Pro" w:cs="Trajan-Regular"/>
        <w:smallCaps/>
        <w:color w:val="000000"/>
        <w:spacing w:val="30"/>
        <w:sz w:val="16"/>
        <w:szCs w:val="16"/>
        <w14:shadow w14:blurRad="50800" w14:dist="38100" w14:dir="2700000" w14:sx="100000" w14:sy="100000" w14:kx="0" w14:ky="0" w14:algn="tl">
          <w14:srgbClr w14:val="000000">
            <w14:alpha w14:val="60000"/>
          </w14:srgbClr>
        </w14:shadow>
      </w:rPr>
      <w:t xml:space="preserve"> </w:t>
    </w:r>
    <w:r w:rsidRPr="00C17A1E">
      <w:rPr>
        <w:rFonts w:ascii="Trajan-Regular" w:hAnsi="Trajan-Regular" w:cs="Trajan-Regular"/>
        <w:smallCaps/>
        <w:color w:val="000000"/>
        <w:spacing w:val="30"/>
        <w:sz w:val="16"/>
        <w:szCs w:val="16"/>
        <w14:shadow w14:blurRad="50800" w14:dist="38100" w14:dir="2700000" w14:sx="100000" w14:sy="100000" w14:kx="0" w14:ky="0" w14:algn="tl">
          <w14:srgbClr w14:val="000000">
            <w14:alpha w14:val="60000"/>
          </w14:srgbClr>
        </w14:shadow>
      </w:rPr>
      <w:t>●</w:t>
    </w:r>
    <w:r w:rsidR="006B1F9E">
      <w:rPr>
        <w:rFonts w:ascii="Trajan Pro" w:hAnsi="Trajan Pro" w:cs="Trajan-Regular"/>
        <w:smallCaps/>
        <w:color w:val="000000"/>
        <w:spacing w:val="30"/>
        <w:sz w:val="16"/>
        <w:szCs w:val="16"/>
        <w14:shadow w14:blurRad="50800" w14:dist="38100" w14:dir="2700000" w14:sx="100000" w14:sy="100000" w14:kx="0" w14:ky="0" w14:algn="tl">
          <w14:srgbClr w14:val="000000">
            <w14:alpha w14:val="60000"/>
          </w14:srgbClr>
        </w14:shadow>
      </w:rPr>
      <w:t xml:space="preserve"> </w:t>
    </w:r>
    <w:r w:rsidRPr="00C17A1E">
      <w:rPr>
        <w:rFonts w:ascii="Trajan Pro" w:hAnsi="Trajan Pro" w:cs="Trajan-Regular"/>
        <w:smallCaps/>
        <w:color w:val="000000"/>
        <w:spacing w:val="30"/>
        <w:sz w:val="16"/>
        <w:szCs w:val="16"/>
        <w14:shadow w14:blurRad="50800" w14:dist="38100" w14:dir="2700000" w14:sx="100000" w14:sy="100000" w14:kx="0" w14:ky="0" w14:algn="tl">
          <w14:srgbClr w14:val="000000">
            <w14:alpha w14:val="60000"/>
          </w14:srgbClr>
        </w14:shadow>
      </w:rPr>
      <w:t>22209</w:t>
    </w:r>
    <w:r w:rsidRPr="00FC5831">
      <w:rPr>
        <w:rFonts w:ascii="Trajan Pro" w:hAnsi="Trajan Pro"/>
        <w:sz w:val="16"/>
        <w:szCs w:val="16"/>
      </w:rPr>
      <w:t xml:space="preserve"> </w:t>
    </w:r>
  </w:p>
  <w:p w14:paraId="755983B6" w14:textId="77777777" w:rsidR="00F769FE" w:rsidRPr="00F769FE" w:rsidRDefault="00F769FE" w:rsidP="006B1F9E">
    <w:pPr>
      <w:jc w:val="center"/>
      <w:rPr>
        <w:rFonts w:ascii="Trajan Pro" w:hAnsi="Trajan Pro" w:cs="Trajan-Regular"/>
        <w:smallCaps/>
        <w:color w:val="000000"/>
        <w:spacing w:val="30"/>
        <w:sz w:val="16"/>
        <w:szCs w:val="16"/>
        <w14:shadow w14:blurRad="50800" w14:dist="38100" w14:dir="2700000" w14:sx="100000" w14:sy="100000" w14:kx="0" w14:ky="0" w14:algn="tl">
          <w14:srgbClr w14:val="000000">
            <w14:alpha w14:val="60000"/>
          </w14:srgbClr>
        </w14:shadow>
      </w:rPr>
    </w:pPr>
    <w:r w:rsidRPr="00C17A1E">
      <w:rPr>
        <w:rFonts w:ascii="Trajan Pro" w:hAnsi="Trajan Pro" w:cs="Trajan-Regular"/>
        <w:smallCaps/>
        <w:color w:val="000000"/>
        <w:spacing w:val="30"/>
        <w:sz w:val="16"/>
        <w:szCs w:val="16"/>
        <w14:shadow w14:blurRad="50800" w14:dist="38100" w14:dir="2700000" w14:sx="100000" w14:sy="100000" w14:kx="0" w14:ky="0" w14:algn="tl">
          <w14:srgbClr w14:val="000000">
            <w14:alpha w14:val="60000"/>
          </w14:srgbClr>
        </w14:shadow>
      </w:rPr>
      <w:t xml:space="preserve">www.crdf.org </w:t>
    </w:r>
    <w:r w:rsidRPr="00C17A1E">
      <w:rPr>
        <w:rFonts w:ascii="Trajan-Regular" w:hAnsi="Trajan-Regular" w:cs="Trajan-Regular"/>
        <w:smallCaps/>
        <w:color w:val="000000"/>
        <w:spacing w:val="30"/>
        <w:sz w:val="16"/>
        <w:szCs w:val="16"/>
        <w14:shadow w14:blurRad="50800" w14:dist="38100" w14:dir="2700000" w14:sx="100000" w14:sy="100000" w14:kx="0" w14:ky="0" w14:algn="tl">
          <w14:srgbClr w14:val="000000">
            <w14:alpha w14:val="60000"/>
          </w14:srgbClr>
        </w14:shadow>
      </w:rPr>
      <w:t>●</w:t>
    </w:r>
    <w:r w:rsidR="006B1F9E">
      <w:rPr>
        <w:rFonts w:ascii="Trajan Pro" w:hAnsi="Trajan Pro" w:cs="Trajan-Regular"/>
        <w:smallCaps/>
        <w:color w:val="000000"/>
        <w:spacing w:val="30"/>
        <w:sz w:val="16"/>
        <w:szCs w:val="16"/>
        <w14:shadow w14:blurRad="50800" w14:dist="38100" w14:dir="2700000" w14:sx="100000" w14:sy="100000" w14:kx="0" w14:ky="0" w14:algn="tl">
          <w14:srgbClr w14:val="000000">
            <w14:alpha w14:val="60000"/>
          </w14:srgbClr>
        </w14:shadow>
      </w:rPr>
      <w:t xml:space="preserve"> </w:t>
    </w:r>
    <w:r w:rsidRPr="00C17A1E">
      <w:rPr>
        <w:rFonts w:ascii="Trajan Pro" w:hAnsi="Trajan Pro" w:cs="Trajan-Regular"/>
        <w:smallCaps/>
        <w:color w:val="000000"/>
        <w:spacing w:val="30"/>
        <w:sz w:val="16"/>
        <w:szCs w:val="16"/>
        <w14:shadow w14:blurRad="50800" w14:dist="38100" w14:dir="2700000" w14:sx="100000" w14:sy="100000" w14:kx="0" w14:ky="0" w14:algn="tl">
          <w14:srgbClr w14:val="000000">
            <w14:alpha w14:val="60000"/>
          </w14:srgbClr>
        </w14:shadow>
      </w:rPr>
      <w:t xml:space="preserve">703-526-9720 </w:t>
    </w:r>
    <w:r w:rsidRPr="00C17A1E">
      <w:rPr>
        <w:rFonts w:ascii="Trajan-Regular" w:hAnsi="Trajan-Regular" w:cs="Trajan-Regular"/>
        <w:smallCaps/>
        <w:color w:val="000000"/>
        <w:spacing w:val="30"/>
        <w:sz w:val="16"/>
        <w:szCs w:val="16"/>
        <w14:shadow w14:blurRad="50800" w14:dist="38100" w14:dir="2700000" w14:sx="100000" w14:sy="100000" w14:kx="0" w14:ky="0" w14:algn="tl">
          <w14:srgbClr w14:val="000000">
            <w14:alpha w14:val="60000"/>
          </w14:srgbClr>
        </w14:shadow>
      </w:rPr>
      <w:t>●</w:t>
    </w:r>
    <w:r w:rsidR="006B1F9E">
      <w:rPr>
        <w:rFonts w:ascii="Trajan Pro" w:hAnsi="Trajan Pro" w:cs="Trajan-Regular"/>
        <w:smallCaps/>
        <w:color w:val="000000"/>
        <w:spacing w:val="30"/>
        <w:sz w:val="16"/>
        <w:szCs w:val="16"/>
        <w14:shadow w14:blurRad="50800" w14:dist="38100" w14:dir="2700000" w14:sx="100000" w14:sy="100000" w14:kx="0" w14:ky="0" w14:algn="tl">
          <w14:srgbClr w14:val="000000">
            <w14:alpha w14:val="60000"/>
          </w14:srgbClr>
        </w14:shadow>
      </w:rPr>
      <w:t xml:space="preserve">   Fax: 703-526-9721</w:t>
    </w:r>
    <w:r w:rsidRPr="00C17A1E">
      <w:rPr>
        <w:rFonts w:ascii="Trajan Pro" w:hAnsi="Trajan Pro" w:cs="Trajan-Regular"/>
        <w:smallCaps/>
        <w:color w:val="000000"/>
        <w:spacing w:val="30"/>
        <w:sz w:val="16"/>
        <w:szCs w:val="16"/>
        <w14:shadow w14:blurRad="50800" w14:dist="38100" w14:dir="2700000" w14:sx="100000" w14:sy="100000" w14:kx="0" w14:ky="0" w14:algn="tl">
          <w14:srgbClr w14:val="000000">
            <w14:alpha w14:val="60000"/>
          </w14:srgbClr>
        </w14:shadow>
      </w:rPr>
      <w:t xml:space="preserve"> </w:t>
    </w:r>
    <w:r w:rsidRPr="00C17A1E">
      <w:rPr>
        <w:rFonts w:ascii="Trajan-Regular" w:hAnsi="Trajan-Regular" w:cs="Trajan-Regular"/>
        <w:smallCaps/>
        <w:color w:val="000000"/>
        <w:spacing w:val="30"/>
        <w:sz w:val="16"/>
        <w:szCs w:val="16"/>
        <w14:shadow w14:blurRad="50800" w14:dist="38100" w14:dir="2700000" w14:sx="100000" w14:sy="100000" w14:kx="0" w14:ky="0" w14:algn="tl">
          <w14:srgbClr w14:val="000000">
            <w14:alpha w14:val="60000"/>
          </w14:srgbClr>
        </w14:shadow>
      </w:rPr>
      <w:t>●</w:t>
    </w:r>
    <w:r w:rsidRPr="00C17A1E">
      <w:rPr>
        <w:rFonts w:ascii="Trajan Pro" w:hAnsi="Trajan Pro" w:cs="Trajan-Regular"/>
        <w:smallCaps/>
        <w:color w:val="000000"/>
        <w:spacing w:val="30"/>
        <w:sz w:val="16"/>
        <w:szCs w:val="16"/>
        <w14:shadow w14:blurRad="50800" w14:dist="38100" w14:dir="2700000" w14:sx="100000" w14:sy="100000" w14:kx="0" w14:ky="0" w14:algn="tl">
          <w14:srgbClr w14:val="000000">
            <w14:alpha w14:val="60000"/>
          </w14:srgbClr>
        </w14:shadow>
      </w:rPr>
      <w:t xml:space="preserve"> Email: information@crdf.org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18C5F" w14:textId="77777777" w:rsidR="00604DBD" w:rsidRDefault="00604DBD" w:rsidP="008D3C28">
      <w:r>
        <w:separator/>
      </w:r>
    </w:p>
  </w:footnote>
  <w:footnote w:type="continuationSeparator" w:id="0">
    <w:p w14:paraId="2BB149F5" w14:textId="77777777" w:rsidR="00604DBD" w:rsidRDefault="00604DBD" w:rsidP="008D3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A6124" w14:textId="77777777" w:rsidR="008D3C28" w:rsidRDefault="006B1F9E">
    <w:pPr>
      <w:pStyle w:val="Header"/>
    </w:pPr>
    <w:r>
      <w:rPr>
        <w:noProof/>
      </w:rPr>
      <w:drawing>
        <wp:inline distT="0" distB="0" distL="0" distR="0" wp14:anchorId="08BC06AE" wp14:editId="30590805">
          <wp:extent cx="1478433" cy="8471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DF-Global_Vertical_Tagline_V2.png"/>
                  <pic:cNvPicPr/>
                </pic:nvPicPr>
                <pic:blipFill>
                  <a:blip r:embed="rId1">
                    <a:extLst>
                      <a:ext uri="{28A0092B-C50C-407E-A947-70E740481C1C}">
                        <a14:useLocalDpi xmlns:a14="http://schemas.microsoft.com/office/drawing/2010/main" val="0"/>
                      </a:ext>
                    </a:extLst>
                  </a:blip>
                  <a:stretch>
                    <a:fillRect/>
                  </a:stretch>
                </pic:blipFill>
                <pic:spPr>
                  <a:xfrm>
                    <a:off x="0" y="0"/>
                    <a:ext cx="1486451" cy="8517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A2B63"/>
    <w:multiLevelType w:val="hybridMultilevel"/>
    <w:tmpl w:val="9B6867A4"/>
    <w:lvl w:ilvl="0" w:tplc="04090017">
      <w:start w:val="1"/>
      <w:numFmt w:val="lowerLetter"/>
      <w:lvlText w:val="%1)"/>
      <w:lvlJc w:val="left"/>
      <w:pPr>
        <w:ind w:left="3060" w:hanging="360"/>
      </w:pPr>
    </w:lvl>
    <w:lvl w:ilvl="1" w:tplc="0409001B">
      <w:start w:val="1"/>
      <w:numFmt w:val="lowerRoman"/>
      <w:lvlText w:val="%2."/>
      <w:lvlJc w:val="righ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B06"/>
    <w:rsid w:val="000133BB"/>
    <w:rsid w:val="0001477E"/>
    <w:rsid w:val="000151DF"/>
    <w:rsid w:val="0002396F"/>
    <w:rsid w:val="00025914"/>
    <w:rsid w:val="00031E9B"/>
    <w:rsid w:val="00033A65"/>
    <w:rsid w:val="000426E5"/>
    <w:rsid w:val="00044E76"/>
    <w:rsid w:val="0005144B"/>
    <w:rsid w:val="00057542"/>
    <w:rsid w:val="00065526"/>
    <w:rsid w:val="0007061E"/>
    <w:rsid w:val="00074D6F"/>
    <w:rsid w:val="00084B1D"/>
    <w:rsid w:val="000867FF"/>
    <w:rsid w:val="000C1A0B"/>
    <w:rsid w:val="000C55BA"/>
    <w:rsid w:val="000C7EE3"/>
    <w:rsid w:val="000C7FD0"/>
    <w:rsid w:val="000D1326"/>
    <w:rsid w:val="000D7BBD"/>
    <w:rsid w:val="000D7C77"/>
    <w:rsid w:val="000E11D4"/>
    <w:rsid w:val="000E320B"/>
    <w:rsid w:val="000F0EA2"/>
    <w:rsid w:val="000F641A"/>
    <w:rsid w:val="000F67CF"/>
    <w:rsid w:val="0010450D"/>
    <w:rsid w:val="00104F98"/>
    <w:rsid w:val="0011254B"/>
    <w:rsid w:val="00121953"/>
    <w:rsid w:val="00123F57"/>
    <w:rsid w:val="00126A5A"/>
    <w:rsid w:val="001312A3"/>
    <w:rsid w:val="001368F4"/>
    <w:rsid w:val="0014192F"/>
    <w:rsid w:val="001615AB"/>
    <w:rsid w:val="00163464"/>
    <w:rsid w:val="0016564E"/>
    <w:rsid w:val="00165EC2"/>
    <w:rsid w:val="00173930"/>
    <w:rsid w:val="00180C2A"/>
    <w:rsid w:val="00186377"/>
    <w:rsid w:val="00193912"/>
    <w:rsid w:val="00195438"/>
    <w:rsid w:val="00196255"/>
    <w:rsid w:val="001A1AEB"/>
    <w:rsid w:val="001A6915"/>
    <w:rsid w:val="001A7022"/>
    <w:rsid w:val="0022027A"/>
    <w:rsid w:val="00222D9F"/>
    <w:rsid w:val="002269FC"/>
    <w:rsid w:val="0024233D"/>
    <w:rsid w:val="0024713F"/>
    <w:rsid w:val="002516DC"/>
    <w:rsid w:val="002527D7"/>
    <w:rsid w:val="00261570"/>
    <w:rsid w:val="0026652C"/>
    <w:rsid w:val="00270A07"/>
    <w:rsid w:val="0027571B"/>
    <w:rsid w:val="0027750D"/>
    <w:rsid w:val="00291120"/>
    <w:rsid w:val="0029764F"/>
    <w:rsid w:val="002A654B"/>
    <w:rsid w:val="002B3D9C"/>
    <w:rsid w:val="002C5D52"/>
    <w:rsid w:val="002D1C4E"/>
    <w:rsid w:val="002E5889"/>
    <w:rsid w:val="002F3C43"/>
    <w:rsid w:val="002F47CF"/>
    <w:rsid w:val="00307D35"/>
    <w:rsid w:val="003103C1"/>
    <w:rsid w:val="00316AA8"/>
    <w:rsid w:val="00330CD9"/>
    <w:rsid w:val="00340A8D"/>
    <w:rsid w:val="00343CCF"/>
    <w:rsid w:val="00352EDD"/>
    <w:rsid w:val="0035488B"/>
    <w:rsid w:val="003614D2"/>
    <w:rsid w:val="00361587"/>
    <w:rsid w:val="0036442D"/>
    <w:rsid w:val="0038025F"/>
    <w:rsid w:val="00381CD7"/>
    <w:rsid w:val="003A31F5"/>
    <w:rsid w:val="003A3B44"/>
    <w:rsid w:val="003B3A2A"/>
    <w:rsid w:val="003B45C0"/>
    <w:rsid w:val="003C2931"/>
    <w:rsid w:val="003D6987"/>
    <w:rsid w:val="003D6CCE"/>
    <w:rsid w:val="003E0F75"/>
    <w:rsid w:val="003E1ACA"/>
    <w:rsid w:val="003E7579"/>
    <w:rsid w:val="003F0A7D"/>
    <w:rsid w:val="003F6675"/>
    <w:rsid w:val="00401C52"/>
    <w:rsid w:val="00401FC1"/>
    <w:rsid w:val="0040218B"/>
    <w:rsid w:val="004042F8"/>
    <w:rsid w:val="00405691"/>
    <w:rsid w:val="004114BD"/>
    <w:rsid w:val="00414CF2"/>
    <w:rsid w:val="0042617E"/>
    <w:rsid w:val="00427E8F"/>
    <w:rsid w:val="004305E4"/>
    <w:rsid w:val="004427F1"/>
    <w:rsid w:val="004556F9"/>
    <w:rsid w:val="00457DA3"/>
    <w:rsid w:val="00457DF9"/>
    <w:rsid w:val="00463A1B"/>
    <w:rsid w:val="004921CE"/>
    <w:rsid w:val="00495663"/>
    <w:rsid w:val="00497B9B"/>
    <w:rsid w:val="004A358B"/>
    <w:rsid w:val="004C12AC"/>
    <w:rsid w:val="004E0259"/>
    <w:rsid w:val="004E3C5B"/>
    <w:rsid w:val="004E5BA2"/>
    <w:rsid w:val="004F26B0"/>
    <w:rsid w:val="00500CE3"/>
    <w:rsid w:val="00510B35"/>
    <w:rsid w:val="00511BC6"/>
    <w:rsid w:val="005131C6"/>
    <w:rsid w:val="005207C7"/>
    <w:rsid w:val="00521FF3"/>
    <w:rsid w:val="005224F1"/>
    <w:rsid w:val="00525037"/>
    <w:rsid w:val="00533807"/>
    <w:rsid w:val="00535590"/>
    <w:rsid w:val="00540F8B"/>
    <w:rsid w:val="00543674"/>
    <w:rsid w:val="00546E20"/>
    <w:rsid w:val="005527FE"/>
    <w:rsid w:val="00557420"/>
    <w:rsid w:val="00565589"/>
    <w:rsid w:val="00574755"/>
    <w:rsid w:val="0057523C"/>
    <w:rsid w:val="0059326D"/>
    <w:rsid w:val="005A3A76"/>
    <w:rsid w:val="005B78FC"/>
    <w:rsid w:val="005C45F1"/>
    <w:rsid w:val="005D4D35"/>
    <w:rsid w:val="005E1DB0"/>
    <w:rsid w:val="005F1F3F"/>
    <w:rsid w:val="005F5ABE"/>
    <w:rsid w:val="006021EF"/>
    <w:rsid w:val="00604DBD"/>
    <w:rsid w:val="006171A6"/>
    <w:rsid w:val="00625B08"/>
    <w:rsid w:val="00630A27"/>
    <w:rsid w:val="00661729"/>
    <w:rsid w:val="00673AC0"/>
    <w:rsid w:val="00673D81"/>
    <w:rsid w:val="00686548"/>
    <w:rsid w:val="00690507"/>
    <w:rsid w:val="0069334A"/>
    <w:rsid w:val="006952C2"/>
    <w:rsid w:val="006B1F9E"/>
    <w:rsid w:val="006B56D1"/>
    <w:rsid w:val="006C1E83"/>
    <w:rsid w:val="006C2014"/>
    <w:rsid w:val="006C311C"/>
    <w:rsid w:val="006C5912"/>
    <w:rsid w:val="006C6487"/>
    <w:rsid w:val="006C7D27"/>
    <w:rsid w:val="006D18AF"/>
    <w:rsid w:val="006E02E7"/>
    <w:rsid w:val="006E4549"/>
    <w:rsid w:val="006E50DB"/>
    <w:rsid w:val="006E755C"/>
    <w:rsid w:val="006F4977"/>
    <w:rsid w:val="006F7FCA"/>
    <w:rsid w:val="00704F11"/>
    <w:rsid w:val="00714061"/>
    <w:rsid w:val="00722C5E"/>
    <w:rsid w:val="007254D3"/>
    <w:rsid w:val="00730A93"/>
    <w:rsid w:val="00735963"/>
    <w:rsid w:val="00747419"/>
    <w:rsid w:val="007507D6"/>
    <w:rsid w:val="0075437A"/>
    <w:rsid w:val="00765305"/>
    <w:rsid w:val="0077351C"/>
    <w:rsid w:val="00776E4C"/>
    <w:rsid w:val="00783BA8"/>
    <w:rsid w:val="00792790"/>
    <w:rsid w:val="00797F89"/>
    <w:rsid w:val="007B0873"/>
    <w:rsid w:val="007B6A9F"/>
    <w:rsid w:val="007C0441"/>
    <w:rsid w:val="007C2923"/>
    <w:rsid w:val="007C3CBB"/>
    <w:rsid w:val="007C57EB"/>
    <w:rsid w:val="007E0289"/>
    <w:rsid w:val="007F1B5C"/>
    <w:rsid w:val="0080102B"/>
    <w:rsid w:val="00802FEA"/>
    <w:rsid w:val="00805738"/>
    <w:rsid w:val="0080586C"/>
    <w:rsid w:val="00821DCD"/>
    <w:rsid w:val="00824A05"/>
    <w:rsid w:val="00824A38"/>
    <w:rsid w:val="00831C0F"/>
    <w:rsid w:val="00832DC6"/>
    <w:rsid w:val="00851866"/>
    <w:rsid w:val="00894960"/>
    <w:rsid w:val="008A17F7"/>
    <w:rsid w:val="008A5950"/>
    <w:rsid w:val="008B46D3"/>
    <w:rsid w:val="008B7084"/>
    <w:rsid w:val="008C2B32"/>
    <w:rsid w:val="008D3BDA"/>
    <w:rsid w:val="008D3C28"/>
    <w:rsid w:val="008D6F7D"/>
    <w:rsid w:val="008E53D5"/>
    <w:rsid w:val="008F0664"/>
    <w:rsid w:val="008F7642"/>
    <w:rsid w:val="00903388"/>
    <w:rsid w:val="009035FD"/>
    <w:rsid w:val="009155C6"/>
    <w:rsid w:val="009170B8"/>
    <w:rsid w:val="00920CEA"/>
    <w:rsid w:val="00925901"/>
    <w:rsid w:val="00941D41"/>
    <w:rsid w:val="00941E55"/>
    <w:rsid w:val="00946326"/>
    <w:rsid w:val="00947226"/>
    <w:rsid w:val="009511BC"/>
    <w:rsid w:val="00951BF0"/>
    <w:rsid w:val="009561B9"/>
    <w:rsid w:val="00956864"/>
    <w:rsid w:val="00962AE0"/>
    <w:rsid w:val="00980688"/>
    <w:rsid w:val="009903F2"/>
    <w:rsid w:val="009A014E"/>
    <w:rsid w:val="009B492E"/>
    <w:rsid w:val="009B5A9E"/>
    <w:rsid w:val="009C390C"/>
    <w:rsid w:val="009D092A"/>
    <w:rsid w:val="009D1710"/>
    <w:rsid w:val="009D6051"/>
    <w:rsid w:val="009D65F1"/>
    <w:rsid w:val="009F33CB"/>
    <w:rsid w:val="009F4369"/>
    <w:rsid w:val="009F6362"/>
    <w:rsid w:val="00A068FE"/>
    <w:rsid w:val="00A11128"/>
    <w:rsid w:val="00A267D0"/>
    <w:rsid w:val="00A26C24"/>
    <w:rsid w:val="00A37D56"/>
    <w:rsid w:val="00A406F8"/>
    <w:rsid w:val="00A57B07"/>
    <w:rsid w:val="00A60249"/>
    <w:rsid w:val="00A62AD4"/>
    <w:rsid w:val="00A654C9"/>
    <w:rsid w:val="00A70DC7"/>
    <w:rsid w:val="00A710EB"/>
    <w:rsid w:val="00A72CBA"/>
    <w:rsid w:val="00AA33AE"/>
    <w:rsid w:val="00AB3D55"/>
    <w:rsid w:val="00AB7380"/>
    <w:rsid w:val="00AC7361"/>
    <w:rsid w:val="00AD3689"/>
    <w:rsid w:val="00AD6D62"/>
    <w:rsid w:val="00AE0997"/>
    <w:rsid w:val="00AE52BC"/>
    <w:rsid w:val="00AF71E3"/>
    <w:rsid w:val="00B11061"/>
    <w:rsid w:val="00B2077B"/>
    <w:rsid w:val="00B209C8"/>
    <w:rsid w:val="00B209E6"/>
    <w:rsid w:val="00B2250A"/>
    <w:rsid w:val="00B32003"/>
    <w:rsid w:val="00B35A7A"/>
    <w:rsid w:val="00B37CB7"/>
    <w:rsid w:val="00B53022"/>
    <w:rsid w:val="00B61342"/>
    <w:rsid w:val="00B61830"/>
    <w:rsid w:val="00B7067D"/>
    <w:rsid w:val="00B729E0"/>
    <w:rsid w:val="00B74F80"/>
    <w:rsid w:val="00B90F5D"/>
    <w:rsid w:val="00BA1E55"/>
    <w:rsid w:val="00BA66A1"/>
    <w:rsid w:val="00BB4332"/>
    <w:rsid w:val="00BB74BC"/>
    <w:rsid w:val="00BC60E1"/>
    <w:rsid w:val="00BD090D"/>
    <w:rsid w:val="00BE66D6"/>
    <w:rsid w:val="00BF2CFA"/>
    <w:rsid w:val="00BF4D74"/>
    <w:rsid w:val="00C03036"/>
    <w:rsid w:val="00C06B14"/>
    <w:rsid w:val="00C1308F"/>
    <w:rsid w:val="00C14856"/>
    <w:rsid w:val="00C20E0B"/>
    <w:rsid w:val="00C33089"/>
    <w:rsid w:val="00C46010"/>
    <w:rsid w:val="00C46111"/>
    <w:rsid w:val="00C47562"/>
    <w:rsid w:val="00C475C2"/>
    <w:rsid w:val="00C55097"/>
    <w:rsid w:val="00C55608"/>
    <w:rsid w:val="00C64115"/>
    <w:rsid w:val="00C80140"/>
    <w:rsid w:val="00C81CF2"/>
    <w:rsid w:val="00C83758"/>
    <w:rsid w:val="00C93A48"/>
    <w:rsid w:val="00C955C6"/>
    <w:rsid w:val="00CA67EC"/>
    <w:rsid w:val="00CC7217"/>
    <w:rsid w:val="00CD3382"/>
    <w:rsid w:val="00CD7A9C"/>
    <w:rsid w:val="00CE2F65"/>
    <w:rsid w:val="00CF4F0F"/>
    <w:rsid w:val="00D0220A"/>
    <w:rsid w:val="00D02221"/>
    <w:rsid w:val="00D07CA8"/>
    <w:rsid w:val="00D11A65"/>
    <w:rsid w:val="00D12634"/>
    <w:rsid w:val="00D14829"/>
    <w:rsid w:val="00D5349E"/>
    <w:rsid w:val="00D551E0"/>
    <w:rsid w:val="00D8733E"/>
    <w:rsid w:val="00D92C5C"/>
    <w:rsid w:val="00DA3782"/>
    <w:rsid w:val="00DA38B6"/>
    <w:rsid w:val="00DA748A"/>
    <w:rsid w:val="00DA79D8"/>
    <w:rsid w:val="00DB0148"/>
    <w:rsid w:val="00DB11FD"/>
    <w:rsid w:val="00DB1A17"/>
    <w:rsid w:val="00DC0369"/>
    <w:rsid w:val="00DC53E0"/>
    <w:rsid w:val="00DD25B5"/>
    <w:rsid w:val="00DD5B5F"/>
    <w:rsid w:val="00DE6258"/>
    <w:rsid w:val="00DE7409"/>
    <w:rsid w:val="00E14569"/>
    <w:rsid w:val="00E26DE7"/>
    <w:rsid w:val="00E32B92"/>
    <w:rsid w:val="00E40808"/>
    <w:rsid w:val="00E45212"/>
    <w:rsid w:val="00E45E36"/>
    <w:rsid w:val="00E53108"/>
    <w:rsid w:val="00E56F35"/>
    <w:rsid w:val="00E7070D"/>
    <w:rsid w:val="00E743AC"/>
    <w:rsid w:val="00E76661"/>
    <w:rsid w:val="00E83E17"/>
    <w:rsid w:val="00E8694F"/>
    <w:rsid w:val="00E92702"/>
    <w:rsid w:val="00E93590"/>
    <w:rsid w:val="00E93E58"/>
    <w:rsid w:val="00E96797"/>
    <w:rsid w:val="00EA0EFE"/>
    <w:rsid w:val="00EB0575"/>
    <w:rsid w:val="00EB62A2"/>
    <w:rsid w:val="00EB7BBF"/>
    <w:rsid w:val="00EC0821"/>
    <w:rsid w:val="00EC1A5C"/>
    <w:rsid w:val="00EC2F40"/>
    <w:rsid w:val="00EC39DF"/>
    <w:rsid w:val="00EC39F6"/>
    <w:rsid w:val="00EC4753"/>
    <w:rsid w:val="00EC494F"/>
    <w:rsid w:val="00ED73F2"/>
    <w:rsid w:val="00EE7869"/>
    <w:rsid w:val="00EF040B"/>
    <w:rsid w:val="00EF0F8C"/>
    <w:rsid w:val="00EF1F6B"/>
    <w:rsid w:val="00EF5422"/>
    <w:rsid w:val="00F01741"/>
    <w:rsid w:val="00F02A84"/>
    <w:rsid w:val="00F036D9"/>
    <w:rsid w:val="00F079B4"/>
    <w:rsid w:val="00F17329"/>
    <w:rsid w:val="00F31FF9"/>
    <w:rsid w:val="00F322EB"/>
    <w:rsid w:val="00F62659"/>
    <w:rsid w:val="00F769FE"/>
    <w:rsid w:val="00F85ECB"/>
    <w:rsid w:val="00F93713"/>
    <w:rsid w:val="00F969B8"/>
    <w:rsid w:val="00FA19CB"/>
    <w:rsid w:val="00FC13AA"/>
    <w:rsid w:val="00FC2B06"/>
    <w:rsid w:val="00FC7243"/>
    <w:rsid w:val="00FD2A1F"/>
    <w:rsid w:val="00FD2A9F"/>
    <w:rsid w:val="00FF1456"/>
    <w:rsid w:val="00FF6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1A9952DB"/>
  <w15:chartTrackingRefBased/>
  <w15:docId w15:val="{0D47BF36-EF23-4F35-8986-52ACD636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2" w:uiPriority="99"/>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2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D3C28"/>
    <w:pPr>
      <w:tabs>
        <w:tab w:val="center" w:pos="4680"/>
        <w:tab w:val="right" w:pos="9360"/>
      </w:tabs>
    </w:pPr>
  </w:style>
  <w:style w:type="character" w:customStyle="1" w:styleId="HeaderChar">
    <w:name w:val="Header Char"/>
    <w:basedOn w:val="DefaultParagraphFont"/>
    <w:link w:val="Header"/>
    <w:rsid w:val="008D3C28"/>
    <w:rPr>
      <w:sz w:val="24"/>
      <w:szCs w:val="24"/>
    </w:rPr>
  </w:style>
  <w:style w:type="paragraph" w:styleId="Footer">
    <w:name w:val="footer"/>
    <w:basedOn w:val="Normal"/>
    <w:link w:val="FooterChar"/>
    <w:rsid w:val="008D3C28"/>
    <w:pPr>
      <w:tabs>
        <w:tab w:val="center" w:pos="4680"/>
        <w:tab w:val="right" w:pos="9360"/>
      </w:tabs>
    </w:pPr>
  </w:style>
  <w:style w:type="character" w:customStyle="1" w:styleId="FooterChar">
    <w:name w:val="Footer Char"/>
    <w:basedOn w:val="DefaultParagraphFont"/>
    <w:link w:val="Footer"/>
    <w:rsid w:val="008D3C28"/>
    <w:rPr>
      <w:sz w:val="24"/>
      <w:szCs w:val="24"/>
    </w:rPr>
  </w:style>
  <w:style w:type="paragraph" w:styleId="List2">
    <w:name w:val="List 2"/>
    <w:basedOn w:val="Normal"/>
    <w:uiPriority w:val="99"/>
    <w:rsid w:val="00D92C5C"/>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EQUIPMENT CONFIRMATION</vt:lpstr>
    </vt:vector>
  </TitlesOfParts>
  <Company>crdf</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CONFIRMATION</dc:title>
  <dc:subject/>
  <dc:creator>zacharyh</dc:creator>
  <cp:keywords/>
  <dc:description/>
  <cp:lastModifiedBy>Scott, Matt</cp:lastModifiedBy>
  <cp:revision>2</cp:revision>
  <dcterms:created xsi:type="dcterms:W3CDTF">2017-06-13T15:50:00Z</dcterms:created>
  <dcterms:modified xsi:type="dcterms:W3CDTF">2017-06-13T15:50:00Z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118115;3584238</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2009-04-27T14:52:11-0400</vt:lpwstr>
  </property>
  <property fmtid="{D5CDD505-2E9C-101B-9397-08002B2CF9AE}" pid="9" name="Offisync_ProviderName">
    <vt:lpwstr>Central Desktop</vt:lpwstr>
  </property>
</Properties>
</file>