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2DE1" w14:textId="10BA6B90" w:rsidR="003357B4" w:rsidRPr="00651D0E" w:rsidRDefault="000330E5" w:rsidP="00E57B18">
      <w:pPr>
        <w:pStyle w:val="Heading1"/>
        <w:jc w:val="center"/>
        <w:rPr>
          <w:rFonts w:asciiTheme="minorHAnsi" w:hAnsiTheme="minorHAnsi" w:cs="Arial"/>
          <w:color w:val="4F81BD" w:themeColor="accent1"/>
          <w:sz w:val="36"/>
          <w:szCs w:val="22"/>
        </w:rPr>
      </w:pPr>
      <w:bookmarkStart w:id="0" w:name="_GoBack"/>
      <w:bookmarkEnd w:id="0"/>
      <w:r w:rsidRPr="000330E5">
        <w:rPr>
          <w:noProof/>
        </w:rPr>
        <w:drawing>
          <wp:anchor distT="0" distB="0" distL="114300" distR="114300" simplePos="0" relativeHeight="251659264" behindDoc="1" locked="0" layoutInCell="1" allowOverlap="1" wp14:anchorId="5ABD315A" wp14:editId="71F8843D">
            <wp:simplePos x="0" y="0"/>
            <wp:positionH relativeFrom="column">
              <wp:posOffset>4334165</wp:posOffset>
            </wp:positionH>
            <wp:positionV relativeFrom="paragraph">
              <wp:posOffset>-485775</wp:posOffset>
            </wp:positionV>
            <wp:extent cx="1828800" cy="574766"/>
            <wp:effectExtent l="0" t="0" r="0" b="0"/>
            <wp:wrapNone/>
            <wp:docPr id="1" name="Picture 1" descr="C:\Users\tarac\AppData\Local\Microsoft\Windows\Temporary Internet Files\Content.Word\CRDF Global_logo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c\AppData\Local\Microsoft\Windows\Temporary Internet Files\Content.Word\CRDF Global_logo_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7B4" w:rsidRPr="000330E5">
        <w:rPr>
          <w:rFonts w:asciiTheme="minorHAnsi" w:hAnsiTheme="minorHAnsi" w:cs="Arial"/>
          <w:sz w:val="36"/>
          <w:szCs w:val="22"/>
        </w:rPr>
        <w:t>Research Partnerships</w:t>
      </w:r>
    </w:p>
    <w:p w14:paraId="5C6DC8C1" w14:textId="5ABC53D5" w:rsidR="0023194F" w:rsidRDefault="00123EC3" w:rsidP="00E57B18">
      <w:pPr>
        <w:pStyle w:val="Heading1"/>
        <w:jc w:val="center"/>
        <w:rPr>
          <w:rStyle w:val="a1"/>
          <w:rFonts w:asciiTheme="minorHAnsi" w:hAnsiTheme="minorHAnsi" w:cs="Arial"/>
          <w:bCs/>
          <w:color w:val="auto"/>
          <w:sz w:val="28"/>
          <w:szCs w:val="22"/>
          <w:u w:val="none"/>
        </w:rPr>
      </w:pPr>
      <w:r w:rsidRPr="00651D0E">
        <w:rPr>
          <w:rStyle w:val="a1"/>
          <w:rFonts w:asciiTheme="minorHAnsi" w:hAnsiTheme="minorHAnsi" w:cs="Arial"/>
          <w:bCs/>
          <w:color w:val="auto"/>
          <w:sz w:val="28"/>
          <w:szCs w:val="22"/>
          <w:u w:val="none"/>
        </w:rPr>
        <w:t>N</w:t>
      </w:r>
      <w:r w:rsidR="00C53DEF" w:rsidRPr="00651D0E">
        <w:rPr>
          <w:rStyle w:val="a1"/>
          <w:rFonts w:asciiTheme="minorHAnsi" w:hAnsiTheme="minorHAnsi" w:cs="Arial"/>
          <w:bCs/>
          <w:color w:val="auto"/>
          <w:sz w:val="28"/>
          <w:szCs w:val="22"/>
          <w:u w:val="none"/>
        </w:rPr>
        <w:t>o-</w:t>
      </w:r>
      <w:r w:rsidRPr="00651D0E">
        <w:rPr>
          <w:rStyle w:val="a1"/>
          <w:rFonts w:asciiTheme="minorHAnsi" w:hAnsiTheme="minorHAnsi" w:cs="Arial"/>
          <w:bCs/>
          <w:color w:val="auto"/>
          <w:sz w:val="28"/>
          <w:szCs w:val="22"/>
          <w:u w:val="none"/>
        </w:rPr>
        <w:t>Cost Extension (NCE) Request Form</w:t>
      </w:r>
    </w:p>
    <w:p w14:paraId="7632822C" w14:textId="77777777" w:rsidR="00651D0E" w:rsidRPr="00651D0E" w:rsidRDefault="00651D0E" w:rsidP="00651D0E">
      <w:pPr>
        <w:pStyle w:val="a"/>
      </w:pPr>
    </w:p>
    <w:p w14:paraId="7ABB80D5" w14:textId="77777777" w:rsidR="004369C7" w:rsidRPr="00651D0E" w:rsidRDefault="004369C7" w:rsidP="00E57B18">
      <w:pPr>
        <w:pStyle w:val="Heading1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064A5ABA" w14:textId="6B975455" w:rsidR="004369C7" w:rsidRPr="00651D0E" w:rsidRDefault="004369C7" w:rsidP="00123EC3">
      <w:pPr>
        <w:pStyle w:val="a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51D0E">
        <w:rPr>
          <w:rFonts w:asciiTheme="minorHAnsi" w:hAnsiTheme="minorHAnsi" w:cs="Arial"/>
          <w:b/>
          <w:bCs/>
          <w:sz w:val="22"/>
          <w:szCs w:val="22"/>
        </w:rPr>
        <w:t>Award number</w:t>
      </w:r>
      <w:r w:rsidR="00E57B18" w:rsidRPr="00651D0E">
        <w:rPr>
          <w:rFonts w:asciiTheme="minorHAnsi" w:hAnsiTheme="minorHAnsi" w:cs="Arial"/>
          <w:b/>
          <w:bCs/>
          <w:sz w:val="22"/>
          <w:szCs w:val="22"/>
        </w:rPr>
        <w:t>(s)</w:t>
      </w:r>
      <w:r w:rsidRPr="00651D0E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651D0E">
        <w:rPr>
          <w:rFonts w:asciiTheme="minorHAnsi" w:hAnsiTheme="minorHAnsi" w:cs="Arial"/>
          <w:bCs/>
          <w:sz w:val="22"/>
          <w:szCs w:val="22"/>
          <w:u w:val="single"/>
        </w:rPr>
        <w:t>__________</w:t>
      </w:r>
    </w:p>
    <w:p w14:paraId="1AA6035E" w14:textId="293F150A" w:rsidR="00123EC3" w:rsidRPr="00651D0E" w:rsidRDefault="00123EC3" w:rsidP="00123EC3">
      <w:pPr>
        <w:pStyle w:val="a"/>
        <w:rPr>
          <w:rFonts w:asciiTheme="minorHAnsi" w:hAnsiTheme="minorHAnsi" w:cs="Arial"/>
          <w:b/>
          <w:bCs/>
          <w:sz w:val="22"/>
          <w:szCs w:val="22"/>
        </w:rPr>
      </w:pPr>
      <w:r w:rsidRPr="00651D0E">
        <w:rPr>
          <w:rFonts w:asciiTheme="minorHAnsi" w:hAnsiTheme="minorHAnsi" w:cs="Arial"/>
          <w:b/>
          <w:bCs/>
          <w:sz w:val="22"/>
          <w:szCs w:val="22"/>
        </w:rPr>
        <w:t xml:space="preserve">Principal Investigator(s): </w:t>
      </w:r>
      <w:r w:rsidRPr="00651D0E">
        <w:rPr>
          <w:rFonts w:asciiTheme="minorHAnsi" w:hAnsiTheme="minorHAnsi" w:cs="Arial"/>
          <w:bCs/>
          <w:sz w:val="22"/>
          <w:szCs w:val="22"/>
        </w:rPr>
        <w:t>______________</w:t>
      </w:r>
    </w:p>
    <w:p w14:paraId="6D87420C" w14:textId="77777777" w:rsidR="004369C7" w:rsidRPr="00651D0E" w:rsidRDefault="004369C7" w:rsidP="00D85377">
      <w:pPr>
        <w:pStyle w:val="a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14:paraId="13798E64" w14:textId="77777777" w:rsidR="006D0E95" w:rsidRPr="00651D0E" w:rsidRDefault="006D0E95" w:rsidP="00D85377">
      <w:pPr>
        <w:rPr>
          <w:rFonts w:asciiTheme="minorHAnsi" w:hAnsiTheme="minorHAnsi" w:cs="Arial"/>
          <w:sz w:val="22"/>
          <w:szCs w:val="22"/>
        </w:rPr>
      </w:pPr>
    </w:p>
    <w:p w14:paraId="39584727" w14:textId="77777777" w:rsidR="0023194F" w:rsidRPr="00651D0E" w:rsidRDefault="00076499" w:rsidP="00D85377">
      <w:pPr>
        <w:rPr>
          <w:rFonts w:asciiTheme="minorHAnsi" w:hAnsiTheme="minorHAnsi" w:cs="Arial"/>
          <w:b/>
          <w:sz w:val="22"/>
          <w:szCs w:val="22"/>
        </w:rPr>
      </w:pPr>
      <w:r w:rsidRPr="00651D0E">
        <w:rPr>
          <w:rFonts w:asciiTheme="minorHAnsi" w:hAnsiTheme="minorHAnsi" w:cs="Arial"/>
          <w:b/>
          <w:sz w:val="22"/>
          <w:szCs w:val="22"/>
        </w:rPr>
        <w:t>Instructions:</w:t>
      </w:r>
    </w:p>
    <w:p w14:paraId="05E90B18" w14:textId="7430BF5C" w:rsidR="00C53DEF" w:rsidRPr="00651D0E" w:rsidRDefault="00123EC3" w:rsidP="00D85377">
      <w:pPr>
        <w:rPr>
          <w:rFonts w:asciiTheme="minorHAnsi" w:hAnsiTheme="minorHAnsi" w:cs="Arial"/>
          <w:sz w:val="22"/>
          <w:szCs w:val="22"/>
        </w:rPr>
      </w:pPr>
      <w:r w:rsidRPr="00651D0E">
        <w:rPr>
          <w:rFonts w:asciiTheme="minorHAnsi" w:hAnsiTheme="minorHAnsi" w:cs="Arial"/>
          <w:sz w:val="22"/>
          <w:szCs w:val="22"/>
        </w:rPr>
        <w:t>Grantees requesting a no-cost extension</w:t>
      </w:r>
      <w:r w:rsidR="00154A1A" w:rsidRPr="00651D0E">
        <w:rPr>
          <w:rFonts w:asciiTheme="minorHAnsi" w:hAnsiTheme="minorHAnsi" w:cs="Arial"/>
          <w:sz w:val="22"/>
          <w:szCs w:val="22"/>
        </w:rPr>
        <w:t xml:space="preserve"> (NCE)</w:t>
      </w:r>
      <w:r w:rsidRPr="00651D0E">
        <w:rPr>
          <w:rFonts w:asciiTheme="minorHAnsi" w:hAnsiTheme="minorHAnsi" w:cs="Arial"/>
          <w:sz w:val="22"/>
          <w:szCs w:val="22"/>
        </w:rPr>
        <w:t xml:space="preserve"> on a current award must provide CRDF Global </w:t>
      </w:r>
      <w:r w:rsidR="007374F1">
        <w:rPr>
          <w:rFonts w:asciiTheme="minorHAnsi" w:hAnsiTheme="minorHAnsi" w:cs="Arial"/>
          <w:sz w:val="22"/>
          <w:szCs w:val="22"/>
        </w:rPr>
        <w:t xml:space="preserve">a </w:t>
      </w:r>
      <w:r w:rsidR="00154A1A" w:rsidRPr="00651D0E">
        <w:rPr>
          <w:rFonts w:asciiTheme="minorHAnsi" w:hAnsiTheme="minorHAnsi" w:cs="Arial"/>
          <w:sz w:val="22"/>
          <w:szCs w:val="22"/>
        </w:rPr>
        <w:t>written</w:t>
      </w:r>
      <w:r w:rsidRPr="00651D0E">
        <w:rPr>
          <w:rFonts w:asciiTheme="minorHAnsi" w:hAnsiTheme="minorHAnsi" w:cs="Arial"/>
          <w:sz w:val="22"/>
          <w:szCs w:val="22"/>
        </w:rPr>
        <w:t xml:space="preserve"> justification addressing the reason a NCE is requested and a detailed workplan </w:t>
      </w:r>
      <w:r w:rsidR="00154A1A" w:rsidRPr="00651D0E">
        <w:rPr>
          <w:rFonts w:asciiTheme="minorHAnsi" w:hAnsiTheme="minorHAnsi" w:cs="Arial"/>
          <w:sz w:val="22"/>
          <w:szCs w:val="22"/>
        </w:rPr>
        <w:t>for completing the project during the</w:t>
      </w:r>
      <w:r w:rsidRPr="00651D0E">
        <w:rPr>
          <w:rFonts w:asciiTheme="minorHAnsi" w:hAnsiTheme="minorHAnsi" w:cs="Arial"/>
          <w:sz w:val="22"/>
          <w:szCs w:val="22"/>
        </w:rPr>
        <w:t xml:space="preserve"> NCE period</w:t>
      </w:r>
      <w:r w:rsidR="0023194F" w:rsidRPr="00651D0E">
        <w:rPr>
          <w:rFonts w:asciiTheme="minorHAnsi" w:hAnsiTheme="minorHAnsi" w:cs="Arial"/>
          <w:sz w:val="22"/>
          <w:szCs w:val="22"/>
        </w:rPr>
        <w:t xml:space="preserve">. </w:t>
      </w:r>
      <w:r w:rsidR="00C53DEF" w:rsidRPr="00651D0E">
        <w:rPr>
          <w:rFonts w:asciiTheme="minorHAnsi" w:hAnsiTheme="minorHAnsi" w:cs="Arial"/>
          <w:sz w:val="22"/>
          <w:szCs w:val="22"/>
        </w:rPr>
        <w:t>CRDF Global will only consider NCEs up to six months. Approval and duration of the NCE is a</w:t>
      </w:r>
      <w:r w:rsidR="003357B4" w:rsidRPr="00651D0E">
        <w:rPr>
          <w:rFonts w:asciiTheme="minorHAnsi" w:hAnsiTheme="minorHAnsi" w:cs="Arial"/>
          <w:sz w:val="22"/>
          <w:szCs w:val="22"/>
        </w:rPr>
        <w:t>t</w:t>
      </w:r>
      <w:r w:rsidR="00C53DEF" w:rsidRPr="00651D0E">
        <w:rPr>
          <w:rFonts w:asciiTheme="minorHAnsi" w:hAnsiTheme="minorHAnsi" w:cs="Arial"/>
          <w:sz w:val="22"/>
          <w:szCs w:val="22"/>
        </w:rPr>
        <w:t xml:space="preserve"> the discretion of CRDF Global.  </w:t>
      </w:r>
    </w:p>
    <w:p w14:paraId="3F35C7CC" w14:textId="77777777" w:rsidR="00C53DEF" w:rsidRPr="00651D0E" w:rsidRDefault="00C53DEF" w:rsidP="00D85377">
      <w:pPr>
        <w:rPr>
          <w:rFonts w:asciiTheme="minorHAnsi" w:hAnsiTheme="minorHAnsi" w:cs="Arial"/>
          <w:sz w:val="22"/>
          <w:szCs w:val="22"/>
        </w:rPr>
      </w:pPr>
    </w:p>
    <w:p w14:paraId="5D005A2C" w14:textId="0D2A188C" w:rsidR="003357B4" w:rsidRPr="00651D0E" w:rsidRDefault="00C53DEF" w:rsidP="003357B4">
      <w:pPr>
        <w:rPr>
          <w:rStyle w:val="a1"/>
          <w:rFonts w:asciiTheme="minorHAnsi" w:hAnsiTheme="minorHAnsi" w:cs="Arial"/>
          <w:color w:val="auto"/>
          <w:sz w:val="22"/>
          <w:szCs w:val="22"/>
          <w:u w:val="none"/>
        </w:rPr>
      </w:pPr>
      <w:r w:rsidRPr="00651D0E">
        <w:rPr>
          <w:rFonts w:asciiTheme="minorHAnsi" w:hAnsiTheme="minorHAnsi" w:cs="Arial"/>
          <w:sz w:val="22"/>
          <w:szCs w:val="22"/>
          <w:u w:val="single"/>
        </w:rPr>
        <w:t>Please submit your formal request by</w:t>
      </w:r>
      <w:r w:rsidR="00D85377" w:rsidRPr="00651D0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651D0E">
        <w:rPr>
          <w:rFonts w:asciiTheme="minorHAnsi" w:hAnsiTheme="minorHAnsi" w:cs="Arial"/>
          <w:sz w:val="22"/>
          <w:szCs w:val="22"/>
          <w:u w:val="single"/>
        </w:rPr>
        <w:t xml:space="preserve">providing </w:t>
      </w:r>
      <w:r w:rsidR="00AA709D" w:rsidRPr="00651D0E">
        <w:rPr>
          <w:rFonts w:asciiTheme="minorHAnsi" w:hAnsiTheme="minorHAnsi" w:cs="Arial"/>
          <w:sz w:val="22"/>
          <w:szCs w:val="22"/>
          <w:u w:val="single"/>
        </w:rPr>
        <w:t>detailed comments</w:t>
      </w:r>
      <w:r w:rsidR="009F35C6" w:rsidRPr="00651D0E">
        <w:rPr>
          <w:rFonts w:asciiTheme="minorHAnsi" w:hAnsiTheme="minorHAnsi" w:cs="Arial"/>
          <w:sz w:val="22"/>
          <w:szCs w:val="22"/>
          <w:u w:val="single"/>
        </w:rPr>
        <w:t xml:space="preserve"> in the sections below</w:t>
      </w:r>
      <w:r w:rsidRPr="00651D0E">
        <w:rPr>
          <w:rFonts w:asciiTheme="minorHAnsi" w:hAnsiTheme="minorHAnsi" w:cs="Arial"/>
          <w:sz w:val="22"/>
          <w:szCs w:val="22"/>
          <w:u w:val="single"/>
        </w:rPr>
        <w:t xml:space="preserve"> and submitting this f</w:t>
      </w:r>
      <w:r w:rsidR="003357B4" w:rsidRPr="00651D0E">
        <w:rPr>
          <w:rFonts w:asciiTheme="minorHAnsi" w:hAnsiTheme="minorHAnsi" w:cs="Arial"/>
          <w:sz w:val="22"/>
          <w:szCs w:val="22"/>
          <w:u w:val="single"/>
        </w:rPr>
        <w:t xml:space="preserve">orm to your CRDF </w:t>
      </w:r>
      <w:r w:rsidR="003357B4" w:rsidRPr="00651D0E">
        <w:rPr>
          <w:rStyle w:val="a1"/>
          <w:rFonts w:asciiTheme="minorHAnsi" w:hAnsiTheme="minorHAnsi" w:cs="Arial"/>
          <w:color w:val="auto"/>
          <w:sz w:val="22"/>
          <w:szCs w:val="22"/>
        </w:rPr>
        <w:t xml:space="preserve">Global Grant </w:t>
      </w:r>
      <w:r w:rsidR="007374F1">
        <w:rPr>
          <w:rStyle w:val="a1"/>
          <w:rFonts w:asciiTheme="minorHAnsi" w:hAnsiTheme="minorHAnsi" w:cs="Arial"/>
          <w:color w:val="auto"/>
          <w:sz w:val="22"/>
          <w:szCs w:val="22"/>
        </w:rPr>
        <w:t>Officer</w:t>
      </w:r>
      <w:r w:rsidR="007374F1" w:rsidRPr="00651D0E">
        <w:rPr>
          <w:rStyle w:val="a1"/>
          <w:rFonts w:asciiTheme="minorHAnsi" w:hAnsiTheme="minorHAnsi" w:cs="Arial"/>
          <w:color w:val="auto"/>
          <w:sz w:val="22"/>
          <w:szCs w:val="22"/>
        </w:rPr>
        <w:t xml:space="preserve"> </w:t>
      </w:r>
      <w:r w:rsidR="003357B4" w:rsidRPr="00651D0E">
        <w:rPr>
          <w:rStyle w:val="a1"/>
          <w:rFonts w:asciiTheme="minorHAnsi" w:hAnsiTheme="minorHAnsi" w:cs="Arial"/>
          <w:color w:val="auto"/>
          <w:sz w:val="22"/>
          <w:szCs w:val="22"/>
        </w:rPr>
        <w:t xml:space="preserve">and Program </w:t>
      </w:r>
      <w:r w:rsidR="00651D0E">
        <w:rPr>
          <w:rStyle w:val="a1"/>
          <w:rFonts w:asciiTheme="minorHAnsi" w:hAnsiTheme="minorHAnsi" w:cs="Arial"/>
          <w:color w:val="auto"/>
          <w:sz w:val="22"/>
          <w:szCs w:val="22"/>
        </w:rPr>
        <w:t>Officer</w:t>
      </w:r>
      <w:r w:rsidR="003357B4" w:rsidRPr="00651D0E">
        <w:rPr>
          <w:rStyle w:val="a1"/>
          <w:rFonts w:asciiTheme="minorHAnsi" w:hAnsiTheme="minorHAnsi" w:cs="Arial"/>
          <w:color w:val="auto"/>
          <w:sz w:val="22"/>
          <w:szCs w:val="22"/>
        </w:rPr>
        <w:t>.</w:t>
      </w:r>
    </w:p>
    <w:p w14:paraId="0AAE7F2F" w14:textId="4DBB5191" w:rsidR="002B59CF" w:rsidRPr="00651D0E" w:rsidRDefault="002B59CF" w:rsidP="00D85377">
      <w:pPr>
        <w:rPr>
          <w:rFonts w:asciiTheme="minorHAnsi" w:hAnsiTheme="minorHAnsi" w:cs="Arial"/>
          <w:sz w:val="22"/>
          <w:szCs w:val="22"/>
        </w:rPr>
      </w:pPr>
    </w:p>
    <w:p w14:paraId="22099850" w14:textId="77777777" w:rsidR="0023194F" w:rsidRPr="00651D0E" w:rsidRDefault="0023194F" w:rsidP="00D8537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EC3" w:rsidRPr="00651D0E" w14:paraId="3567CE92" w14:textId="77777777" w:rsidTr="00C53DEF">
        <w:tc>
          <w:tcPr>
            <w:tcW w:w="9350" w:type="dxa"/>
            <w:shd w:val="clear" w:color="auto" w:fill="BFBFBF" w:themeFill="background1" w:themeFillShade="BF"/>
          </w:tcPr>
          <w:p w14:paraId="78216D37" w14:textId="639FB85E" w:rsidR="00123EC3" w:rsidRPr="00651D0E" w:rsidRDefault="00BB1615" w:rsidP="00C53DEF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Theme="minorHAnsi" w:hAnsiTheme="minorHAnsi" w:cs="Arial"/>
                <w:b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Cs w:val="22"/>
              </w:rPr>
              <w:t>Justification for NCE</w:t>
            </w:r>
          </w:p>
        </w:tc>
      </w:tr>
      <w:tr w:rsidR="00123EC3" w:rsidRPr="00651D0E" w14:paraId="5DD18985" w14:textId="77777777" w:rsidTr="00C53DEF">
        <w:tc>
          <w:tcPr>
            <w:tcW w:w="9350" w:type="dxa"/>
            <w:shd w:val="clear" w:color="auto" w:fill="D9D9D9" w:themeFill="background1" w:themeFillShade="D9"/>
          </w:tcPr>
          <w:p w14:paraId="6A6C7501" w14:textId="32AE96AF" w:rsidR="00123EC3" w:rsidRPr="00651D0E" w:rsidRDefault="00BB1615" w:rsidP="00154A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specific reasons: </w:t>
            </w:r>
            <w:r w:rsidR="00154A1A" w:rsidRPr="00651D0E">
              <w:rPr>
                <w:rFonts w:asciiTheme="minorHAnsi" w:hAnsiTheme="minorHAnsi" w:cs="Arial"/>
                <w:sz w:val="22"/>
                <w:szCs w:val="22"/>
              </w:rPr>
              <w:t xml:space="preserve">Describe any reasons internal to the project for which the NCE is being requested such 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>as delays in project implementation, challenges causing project tasks to take longer, unexpected research outcome</w:t>
            </w:r>
            <w:r w:rsidR="003357B4" w:rsidRPr="00651D0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 xml:space="preserve"> resulting in adjustments </w:t>
            </w:r>
            <w:r w:rsidR="00651D0E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>objectives or study plan</w:t>
            </w:r>
            <w:r w:rsidR="00154A1A" w:rsidRPr="00651D0E">
              <w:rPr>
                <w:rFonts w:asciiTheme="minorHAnsi" w:hAnsiTheme="minorHAnsi" w:cs="Arial"/>
                <w:sz w:val="22"/>
                <w:szCs w:val="22"/>
              </w:rPr>
              <w:t xml:space="preserve">, etc. </w:t>
            </w:r>
          </w:p>
        </w:tc>
      </w:tr>
      <w:tr w:rsidR="00123EC3" w:rsidRPr="00651D0E" w14:paraId="660A4C90" w14:textId="77777777" w:rsidTr="00BB1615">
        <w:trPr>
          <w:trHeight w:val="3302"/>
        </w:trPr>
        <w:tc>
          <w:tcPr>
            <w:tcW w:w="9350" w:type="dxa"/>
          </w:tcPr>
          <w:p w14:paraId="4A958B35" w14:textId="77777777" w:rsidR="00123EC3" w:rsidRPr="00651D0E" w:rsidRDefault="00123EC3" w:rsidP="00123E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3EC3" w:rsidRPr="00651D0E" w14:paraId="0398181D" w14:textId="77777777" w:rsidTr="00C53DEF">
        <w:tc>
          <w:tcPr>
            <w:tcW w:w="9350" w:type="dxa"/>
            <w:shd w:val="clear" w:color="auto" w:fill="D9D9D9" w:themeFill="background1" w:themeFillShade="D9"/>
          </w:tcPr>
          <w:p w14:paraId="34282820" w14:textId="2172C929" w:rsidR="00123EC3" w:rsidRPr="00651D0E" w:rsidRDefault="00BB1615" w:rsidP="00651D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 w:val="22"/>
                <w:szCs w:val="22"/>
              </w:rPr>
              <w:t xml:space="preserve">External Factors: </w:t>
            </w:r>
            <w:r w:rsidR="00C53DEF" w:rsidRPr="00651D0E">
              <w:rPr>
                <w:rFonts w:asciiTheme="minorHAnsi" w:hAnsiTheme="minorHAnsi" w:cs="Arial"/>
                <w:sz w:val="22"/>
                <w:szCs w:val="22"/>
              </w:rPr>
              <w:t>Indicate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 xml:space="preserve"> any factors not directly related to your project that resulted in the project not being completed on time such as </w:t>
            </w:r>
            <w:r w:rsidR="00154A1A" w:rsidRPr="00651D0E">
              <w:rPr>
                <w:rFonts w:asciiTheme="minorHAnsi" w:hAnsiTheme="minorHAnsi" w:cs="Arial"/>
                <w:sz w:val="22"/>
                <w:szCs w:val="22"/>
              </w:rPr>
              <w:t>geopolitical issues prohibiting progress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54A1A" w:rsidRPr="00651D0E">
              <w:rPr>
                <w:rFonts w:asciiTheme="minorHAnsi" w:hAnsiTheme="minorHAnsi" w:cs="Arial"/>
                <w:sz w:val="22"/>
                <w:szCs w:val="22"/>
              </w:rPr>
              <w:t>unexpected personal or job related demands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 xml:space="preserve">, regional </w:t>
            </w:r>
            <w:r w:rsidR="00651D0E">
              <w:rPr>
                <w:rFonts w:asciiTheme="minorHAnsi" w:hAnsiTheme="minorHAnsi" w:cs="Arial"/>
                <w:sz w:val="22"/>
                <w:szCs w:val="22"/>
              </w:rPr>
              <w:t>security</w:t>
            </w:r>
            <w:r w:rsidR="00154A1A" w:rsidRPr="00651D0E">
              <w:rPr>
                <w:rFonts w:asciiTheme="minorHAnsi" w:hAnsiTheme="minorHAnsi" w:cs="Arial"/>
                <w:sz w:val="22"/>
                <w:szCs w:val="22"/>
              </w:rPr>
              <w:t xml:space="preserve"> issues such as natural disasters, local instability, etc.</w:t>
            </w:r>
          </w:p>
        </w:tc>
      </w:tr>
      <w:tr w:rsidR="00123EC3" w:rsidRPr="00651D0E" w14:paraId="7C463777" w14:textId="77777777" w:rsidTr="00BB1615">
        <w:trPr>
          <w:trHeight w:val="1862"/>
        </w:trPr>
        <w:tc>
          <w:tcPr>
            <w:tcW w:w="9350" w:type="dxa"/>
          </w:tcPr>
          <w:p w14:paraId="7CE1C4C2" w14:textId="77777777" w:rsidR="00123EC3" w:rsidRPr="00651D0E" w:rsidRDefault="00123EC3" w:rsidP="00123E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62845F1" w14:textId="05A3899B" w:rsidR="005B0185" w:rsidRPr="00651D0E" w:rsidRDefault="005B0185" w:rsidP="00123EC3">
      <w:pPr>
        <w:rPr>
          <w:rFonts w:asciiTheme="minorHAnsi" w:hAnsiTheme="minorHAnsi" w:cs="Arial"/>
          <w:b/>
          <w:sz w:val="22"/>
          <w:szCs w:val="22"/>
        </w:rPr>
      </w:pPr>
    </w:p>
    <w:p w14:paraId="12100805" w14:textId="77777777" w:rsidR="00217ECD" w:rsidRPr="00651D0E" w:rsidRDefault="00217ECD" w:rsidP="00D85377">
      <w:pPr>
        <w:rPr>
          <w:rFonts w:asciiTheme="minorHAnsi" w:hAnsiTheme="minorHAnsi" w:cs="Arial"/>
          <w:b/>
          <w:sz w:val="22"/>
          <w:szCs w:val="22"/>
        </w:rPr>
      </w:pPr>
    </w:p>
    <w:p w14:paraId="0C1056A6" w14:textId="77777777" w:rsidR="0023194F" w:rsidRPr="00651D0E" w:rsidRDefault="0023194F" w:rsidP="00D8537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73C191D" w14:textId="59ADF0B1" w:rsidR="00C53DEF" w:rsidRPr="00651D0E" w:rsidRDefault="00C53DEF" w:rsidP="00154A1A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53DEF" w:rsidRPr="00651D0E" w14:paraId="16E8A04F" w14:textId="77777777" w:rsidTr="003357B4">
        <w:trPr>
          <w:trHeight w:val="350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079C6C05" w14:textId="4D1D5686" w:rsidR="00C53DEF" w:rsidRPr="00651D0E" w:rsidRDefault="00C53DEF" w:rsidP="003357B4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Theme="minorHAnsi" w:hAnsiTheme="minorHAnsi" w:cs="Arial"/>
                <w:b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Cs w:val="22"/>
              </w:rPr>
              <w:t>Proposed Workplan</w:t>
            </w:r>
          </w:p>
        </w:tc>
      </w:tr>
      <w:tr w:rsidR="00C53DEF" w:rsidRPr="00651D0E" w14:paraId="34E2D3A1" w14:textId="77777777" w:rsidTr="003357B4">
        <w:trPr>
          <w:trHeight w:val="53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55ABBC8" w14:textId="2B89B25A" w:rsidR="00C53DEF" w:rsidRPr="00651D0E" w:rsidRDefault="00C53DEF" w:rsidP="0033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 w:val="22"/>
                <w:szCs w:val="22"/>
              </w:rPr>
              <w:t xml:space="preserve">Work achieved: 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>Provide a brief summary of work already accomplished and where project status currently stands in relation to the original proposal timeline.</w:t>
            </w:r>
          </w:p>
        </w:tc>
      </w:tr>
      <w:tr w:rsidR="00632203" w:rsidRPr="00651D0E" w14:paraId="070E4736" w14:textId="77777777" w:rsidTr="00632203">
        <w:trPr>
          <w:trHeight w:val="530"/>
        </w:trPr>
        <w:tc>
          <w:tcPr>
            <w:tcW w:w="4045" w:type="dxa"/>
            <w:shd w:val="clear" w:color="auto" w:fill="auto"/>
            <w:vAlign w:val="center"/>
          </w:tcPr>
          <w:p w14:paraId="72651B95" w14:textId="53B2D61E" w:rsidR="00632203" w:rsidRPr="00651D0E" w:rsidRDefault="00632203" w:rsidP="0033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 w:val="22"/>
                <w:szCs w:val="22"/>
              </w:rPr>
              <w:t># of months requested: ________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CF967C1" w14:textId="2BE007D6" w:rsidR="00632203" w:rsidRPr="00651D0E" w:rsidRDefault="00632203" w:rsidP="0033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 w:val="22"/>
                <w:szCs w:val="22"/>
              </w:rPr>
              <w:t>Period of time (M/D/Y): _________ to __________</w:t>
            </w:r>
          </w:p>
        </w:tc>
      </w:tr>
      <w:tr w:rsidR="00C53DEF" w:rsidRPr="00651D0E" w14:paraId="5C0D3600" w14:textId="77777777" w:rsidTr="003357B4">
        <w:trPr>
          <w:trHeight w:val="3302"/>
        </w:trPr>
        <w:tc>
          <w:tcPr>
            <w:tcW w:w="9350" w:type="dxa"/>
            <w:gridSpan w:val="2"/>
          </w:tcPr>
          <w:p w14:paraId="7CDD9795" w14:textId="77777777" w:rsidR="00C53DEF" w:rsidRPr="00651D0E" w:rsidRDefault="00C53DEF" w:rsidP="0033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53DEF" w:rsidRPr="00651D0E" w14:paraId="280647E2" w14:textId="77777777" w:rsidTr="003357B4">
        <w:trPr>
          <w:trHeight w:val="54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1DD760B" w14:textId="5C8BF4B2" w:rsidR="00C53DEF" w:rsidRPr="00651D0E" w:rsidRDefault="00C53DEF" w:rsidP="0033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1D0E">
              <w:rPr>
                <w:rFonts w:asciiTheme="minorHAnsi" w:hAnsiTheme="minorHAnsi" w:cs="Arial"/>
                <w:b/>
                <w:sz w:val="22"/>
                <w:szCs w:val="22"/>
              </w:rPr>
              <w:t xml:space="preserve">Proposed Workplan: 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 xml:space="preserve">Describe the objectives and associated tasks </w:t>
            </w:r>
            <w:r w:rsidR="003357B4" w:rsidRPr="00651D0E">
              <w:rPr>
                <w:rFonts w:asciiTheme="minorHAnsi" w:hAnsiTheme="minorHAnsi" w:cs="Arial"/>
                <w:sz w:val="22"/>
                <w:szCs w:val="22"/>
              </w:rPr>
              <w:t xml:space="preserve">that </w:t>
            </w:r>
            <w:r w:rsidRPr="00651D0E">
              <w:rPr>
                <w:rFonts w:asciiTheme="minorHAnsi" w:hAnsiTheme="minorHAnsi" w:cs="Arial"/>
                <w:sz w:val="22"/>
                <w:szCs w:val="22"/>
              </w:rPr>
              <w:t>must still be conducted to complete the project. Provide a timeline for accomplishing remaining tasks.</w:t>
            </w:r>
          </w:p>
        </w:tc>
      </w:tr>
      <w:tr w:rsidR="00C53DEF" w:rsidRPr="00651D0E" w14:paraId="702E1CEF" w14:textId="77777777" w:rsidTr="003357B4">
        <w:trPr>
          <w:trHeight w:val="1862"/>
        </w:trPr>
        <w:tc>
          <w:tcPr>
            <w:tcW w:w="9350" w:type="dxa"/>
            <w:gridSpan w:val="2"/>
          </w:tcPr>
          <w:p w14:paraId="14007250" w14:textId="77777777" w:rsidR="00C53DEF" w:rsidRPr="00651D0E" w:rsidRDefault="00C53DEF" w:rsidP="0033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DDAF1D5" w14:textId="2555CA3C" w:rsidR="00217ECD" w:rsidRPr="00651D0E" w:rsidRDefault="00217ECD" w:rsidP="00154A1A">
      <w:pPr>
        <w:rPr>
          <w:rFonts w:asciiTheme="minorHAnsi" w:hAnsiTheme="minorHAnsi" w:cs="Arial"/>
          <w:bCs/>
          <w:sz w:val="22"/>
          <w:szCs w:val="22"/>
        </w:rPr>
      </w:pPr>
    </w:p>
    <w:p w14:paraId="337C6720" w14:textId="77777777" w:rsidR="0023194F" w:rsidRPr="00651D0E" w:rsidRDefault="0023194F" w:rsidP="00D85377">
      <w:pPr>
        <w:rPr>
          <w:rFonts w:asciiTheme="minorHAnsi" w:hAnsiTheme="minorHAnsi" w:cs="Arial"/>
          <w:i/>
          <w:iCs/>
          <w:sz w:val="22"/>
          <w:szCs w:val="22"/>
        </w:rPr>
      </w:pPr>
    </w:p>
    <w:p w14:paraId="5547EB28" w14:textId="77777777" w:rsidR="003357B4" w:rsidRPr="00651D0E" w:rsidRDefault="003357B4">
      <w:pPr>
        <w:rPr>
          <w:rFonts w:asciiTheme="minorHAnsi" w:hAnsiTheme="minorHAnsi" w:cs="Arial"/>
          <w:i/>
          <w:iCs/>
          <w:sz w:val="22"/>
          <w:szCs w:val="22"/>
        </w:rPr>
      </w:pPr>
    </w:p>
    <w:sectPr w:rsidR="003357B4" w:rsidRPr="00651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D71C2" w14:textId="77777777" w:rsidR="00A515AC" w:rsidRDefault="00A515AC">
      <w:r>
        <w:separator/>
      </w:r>
    </w:p>
  </w:endnote>
  <w:endnote w:type="continuationSeparator" w:id="0">
    <w:p w14:paraId="347EFF4F" w14:textId="77777777" w:rsidR="00A515AC" w:rsidRDefault="00A5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3C3C" w14:textId="77777777" w:rsidR="000F4407" w:rsidRDefault="000F4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4BB4" w14:textId="697A0AFC" w:rsidR="003C6804" w:rsidRPr="00D85377" w:rsidRDefault="000F4407" w:rsidP="00D85377">
    <w:pPr>
      <w:pStyle w:val="Footer"/>
      <w:jc w:val="right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April 2015                                                                                                                                          </w:t>
    </w:r>
    <w:r w:rsidR="001E1A81" w:rsidRPr="00D85377">
      <w:rPr>
        <w:rFonts w:ascii="Arial" w:hAnsi="Arial" w:cs="Arial"/>
        <w:szCs w:val="22"/>
      </w:rPr>
      <w:t xml:space="preserve">Page | </w:t>
    </w:r>
    <w:r w:rsidR="001E1A81" w:rsidRPr="00D85377">
      <w:rPr>
        <w:rFonts w:ascii="Arial" w:hAnsi="Arial" w:cs="Arial"/>
        <w:szCs w:val="22"/>
      </w:rPr>
      <w:fldChar w:fldCharType="begin"/>
    </w:r>
    <w:r w:rsidR="001E1A81" w:rsidRPr="00D85377">
      <w:rPr>
        <w:rFonts w:ascii="Arial" w:hAnsi="Arial" w:cs="Arial"/>
        <w:szCs w:val="22"/>
      </w:rPr>
      <w:instrText xml:space="preserve"> PAGE   \* MERGEFORMAT </w:instrText>
    </w:r>
    <w:r w:rsidR="001E1A81" w:rsidRPr="00D85377">
      <w:rPr>
        <w:rFonts w:ascii="Arial" w:hAnsi="Arial" w:cs="Arial"/>
        <w:szCs w:val="22"/>
      </w:rPr>
      <w:fldChar w:fldCharType="separate"/>
    </w:r>
    <w:r w:rsidR="00A515AC">
      <w:rPr>
        <w:rFonts w:ascii="Arial" w:hAnsi="Arial" w:cs="Arial"/>
        <w:noProof/>
        <w:szCs w:val="22"/>
      </w:rPr>
      <w:t>1</w:t>
    </w:r>
    <w:r w:rsidR="001E1A81" w:rsidRPr="00D85377">
      <w:rPr>
        <w:rFonts w:ascii="Arial" w:hAnsi="Arial" w:cs="Arial"/>
        <w:noProof/>
        <w:szCs w:val="22"/>
      </w:rPr>
      <w:fldChar w:fldCharType="end"/>
    </w:r>
    <w:r w:rsidR="001E1A81" w:rsidRPr="00D85377">
      <w:rPr>
        <w:rFonts w:ascii="Arial" w:hAnsi="Arial" w:cs="Arial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2574" w14:textId="77777777" w:rsidR="000F4407" w:rsidRDefault="000F4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B8A3E" w14:textId="77777777" w:rsidR="00A515AC" w:rsidRDefault="00A515AC">
      <w:r>
        <w:separator/>
      </w:r>
    </w:p>
  </w:footnote>
  <w:footnote w:type="continuationSeparator" w:id="0">
    <w:p w14:paraId="57588DA9" w14:textId="77777777" w:rsidR="00A515AC" w:rsidRDefault="00A5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E27" w14:textId="77777777" w:rsidR="000F4407" w:rsidRDefault="000F4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77F76" w14:textId="77777777" w:rsidR="003C6804" w:rsidRDefault="003C6804">
    <w:pPr>
      <w:pStyle w:val="Header"/>
      <w:rPr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B624" w14:textId="77777777" w:rsidR="000F4407" w:rsidRDefault="000F4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17D"/>
    <w:multiLevelType w:val="hybridMultilevel"/>
    <w:tmpl w:val="52F4ED6C"/>
    <w:lvl w:ilvl="0" w:tplc="A30C7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94C"/>
    <w:multiLevelType w:val="hybridMultilevel"/>
    <w:tmpl w:val="C33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032"/>
    <w:multiLevelType w:val="hybridMultilevel"/>
    <w:tmpl w:val="8342EEBE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BFD2841"/>
    <w:multiLevelType w:val="hybridMultilevel"/>
    <w:tmpl w:val="919A394E"/>
    <w:lvl w:ilvl="0" w:tplc="B2CCBC7C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0E48"/>
    <w:multiLevelType w:val="hybridMultilevel"/>
    <w:tmpl w:val="34BA4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2448A"/>
    <w:multiLevelType w:val="hybridMultilevel"/>
    <w:tmpl w:val="6A0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719C"/>
    <w:multiLevelType w:val="multilevel"/>
    <w:tmpl w:val="AD5EA2E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201E2"/>
    <w:multiLevelType w:val="hybridMultilevel"/>
    <w:tmpl w:val="98101E60"/>
    <w:lvl w:ilvl="0" w:tplc="FB7687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D2D6C"/>
    <w:multiLevelType w:val="hybridMultilevel"/>
    <w:tmpl w:val="68A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6DEB"/>
    <w:multiLevelType w:val="hybridMultilevel"/>
    <w:tmpl w:val="261A3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6C234A"/>
    <w:multiLevelType w:val="hybridMultilevel"/>
    <w:tmpl w:val="9CF269B8"/>
    <w:lvl w:ilvl="0" w:tplc="28A240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8AE"/>
    <w:multiLevelType w:val="hybridMultilevel"/>
    <w:tmpl w:val="60E8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3D43"/>
    <w:multiLevelType w:val="hybridMultilevel"/>
    <w:tmpl w:val="F5F44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D1EDC"/>
    <w:multiLevelType w:val="hybridMultilevel"/>
    <w:tmpl w:val="4522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291B"/>
    <w:multiLevelType w:val="singleLevel"/>
    <w:tmpl w:val="3648B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 w15:restartNumberingAfterBreak="0">
    <w:nsid w:val="3FC70244"/>
    <w:multiLevelType w:val="hybridMultilevel"/>
    <w:tmpl w:val="D83E3AEC"/>
    <w:lvl w:ilvl="0" w:tplc="3FFADEB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C7E58"/>
    <w:multiLevelType w:val="hybridMultilevel"/>
    <w:tmpl w:val="40A2F8FE"/>
    <w:lvl w:ilvl="0" w:tplc="CFE89C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808FF"/>
    <w:multiLevelType w:val="hybridMultilevel"/>
    <w:tmpl w:val="31944BC0"/>
    <w:lvl w:ilvl="0" w:tplc="8C24C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1373"/>
    <w:multiLevelType w:val="hybridMultilevel"/>
    <w:tmpl w:val="2FE6FCBE"/>
    <w:lvl w:ilvl="0" w:tplc="DAAE05A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EF233E"/>
    <w:multiLevelType w:val="hybridMultilevel"/>
    <w:tmpl w:val="781AF84E"/>
    <w:lvl w:ilvl="0" w:tplc="553A0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7187"/>
    <w:multiLevelType w:val="hybridMultilevel"/>
    <w:tmpl w:val="36385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AE3"/>
    <w:multiLevelType w:val="hybridMultilevel"/>
    <w:tmpl w:val="B25C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21C90"/>
    <w:multiLevelType w:val="hybridMultilevel"/>
    <w:tmpl w:val="D026E76C"/>
    <w:lvl w:ilvl="0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23" w15:restartNumberingAfterBreak="0">
    <w:nsid w:val="51FE4D06"/>
    <w:multiLevelType w:val="hybridMultilevel"/>
    <w:tmpl w:val="298060F8"/>
    <w:lvl w:ilvl="0" w:tplc="1872274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D1318F"/>
    <w:multiLevelType w:val="hybridMultilevel"/>
    <w:tmpl w:val="DABAA0BE"/>
    <w:lvl w:ilvl="0" w:tplc="35149C7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834"/>
    <w:multiLevelType w:val="hybridMultilevel"/>
    <w:tmpl w:val="0B32F47C"/>
    <w:lvl w:ilvl="0" w:tplc="CE227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16DF"/>
    <w:multiLevelType w:val="hybridMultilevel"/>
    <w:tmpl w:val="7EBEA3C2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6003C93"/>
    <w:multiLevelType w:val="singleLevel"/>
    <w:tmpl w:val="2584B12E"/>
    <w:lvl w:ilvl="0">
      <w:start w:val="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8" w15:restartNumberingAfterBreak="0">
    <w:nsid w:val="7AEB4DB4"/>
    <w:multiLevelType w:val="hybridMultilevel"/>
    <w:tmpl w:val="7184724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4"/>
  </w:num>
  <w:num w:numId="4">
    <w:abstractNumId w:val="28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22"/>
  </w:num>
  <w:num w:numId="10">
    <w:abstractNumId w:val="23"/>
  </w:num>
  <w:num w:numId="11">
    <w:abstractNumId w:val="20"/>
  </w:num>
  <w:num w:numId="12">
    <w:abstractNumId w:val="7"/>
  </w:num>
  <w:num w:numId="13">
    <w:abstractNumId w:val="15"/>
  </w:num>
  <w:num w:numId="14">
    <w:abstractNumId w:val="21"/>
  </w:num>
  <w:num w:numId="15">
    <w:abstractNumId w:val="26"/>
  </w:num>
  <w:num w:numId="16">
    <w:abstractNumId w:val="18"/>
  </w:num>
  <w:num w:numId="17">
    <w:abstractNumId w:val="3"/>
  </w:num>
  <w:num w:numId="18">
    <w:abstractNumId w:val="1"/>
  </w:num>
  <w:num w:numId="19">
    <w:abstractNumId w:val="10"/>
  </w:num>
  <w:num w:numId="20">
    <w:abstractNumId w:val="16"/>
  </w:num>
  <w:num w:numId="21">
    <w:abstractNumId w:val="24"/>
  </w:num>
  <w:num w:numId="22">
    <w:abstractNumId w:val="5"/>
  </w:num>
  <w:num w:numId="23">
    <w:abstractNumId w:val="17"/>
  </w:num>
  <w:num w:numId="24">
    <w:abstractNumId w:val="13"/>
  </w:num>
  <w:num w:numId="25">
    <w:abstractNumId w:val="19"/>
  </w:num>
  <w:num w:numId="26">
    <w:abstractNumId w:val="8"/>
  </w:num>
  <w:num w:numId="27">
    <w:abstractNumId w:val="1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eaeaea,#ddd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7C"/>
    <w:rsid w:val="00014EF8"/>
    <w:rsid w:val="00024E3E"/>
    <w:rsid w:val="000330E5"/>
    <w:rsid w:val="00041C6D"/>
    <w:rsid w:val="000662F9"/>
    <w:rsid w:val="00075DFA"/>
    <w:rsid w:val="00076499"/>
    <w:rsid w:val="00091D71"/>
    <w:rsid w:val="000F4407"/>
    <w:rsid w:val="00100F80"/>
    <w:rsid w:val="00105D9C"/>
    <w:rsid w:val="00110FAE"/>
    <w:rsid w:val="00120244"/>
    <w:rsid w:val="00123EC3"/>
    <w:rsid w:val="00127382"/>
    <w:rsid w:val="00135160"/>
    <w:rsid w:val="00137A49"/>
    <w:rsid w:val="00145620"/>
    <w:rsid w:val="00154A1A"/>
    <w:rsid w:val="00165EBA"/>
    <w:rsid w:val="00173D1F"/>
    <w:rsid w:val="0019386A"/>
    <w:rsid w:val="00193907"/>
    <w:rsid w:val="001A2F5E"/>
    <w:rsid w:val="001B1240"/>
    <w:rsid w:val="001D1629"/>
    <w:rsid w:val="001D645E"/>
    <w:rsid w:val="001E1A81"/>
    <w:rsid w:val="001E26E9"/>
    <w:rsid w:val="0020329F"/>
    <w:rsid w:val="00217ECD"/>
    <w:rsid w:val="00220B45"/>
    <w:rsid w:val="00227822"/>
    <w:rsid w:val="0023194F"/>
    <w:rsid w:val="0024167E"/>
    <w:rsid w:val="00246809"/>
    <w:rsid w:val="00263674"/>
    <w:rsid w:val="00271033"/>
    <w:rsid w:val="00271AFE"/>
    <w:rsid w:val="00277773"/>
    <w:rsid w:val="002831A7"/>
    <w:rsid w:val="002B59CF"/>
    <w:rsid w:val="002D061A"/>
    <w:rsid w:val="002F6FB4"/>
    <w:rsid w:val="003126B0"/>
    <w:rsid w:val="00324427"/>
    <w:rsid w:val="00325385"/>
    <w:rsid w:val="0032563F"/>
    <w:rsid w:val="003338AB"/>
    <w:rsid w:val="003357B4"/>
    <w:rsid w:val="00356046"/>
    <w:rsid w:val="003B0F11"/>
    <w:rsid w:val="003C4676"/>
    <w:rsid w:val="003C5C1D"/>
    <w:rsid w:val="003C6804"/>
    <w:rsid w:val="0041045A"/>
    <w:rsid w:val="00424EAC"/>
    <w:rsid w:val="004369C7"/>
    <w:rsid w:val="00453D0C"/>
    <w:rsid w:val="0048737D"/>
    <w:rsid w:val="004A1B11"/>
    <w:rsid w:val="004D13A0"/>
    <w:rsid w:val="004E05C9"/>
    <w:rsid w:val="00512323"/>
    <w:rsid w:val="00525551"/>
    <w:rsid w:val="0052691C"/>
    <w:rsid w:val="0057317C"/>
    <w:rsid w:val="0057515C"/>
    <w:rsid w:val="005809E6"/>
    <w:rsid w:val="005A2447"/>
    <w:rsid w:val="005B0185"/>
    <w:rsid w:val="005B39A6"/>
    <w:rsid w:val="005D3F96"/>
    <w:rsid w:val="005E23B8"/>
    <w:rsid w:val="0060287A"/>
    <w:rsid w:val="00625593"/>
    <w:rsid w:val="0062784B"/>
    <w:rsid w:val="00632203"/>
    <w:rsid w:val="00651D0E"/>
    <w:rsid w:val="006559C6"/>
    <w:rsid w:val="006710EA"/>
    <w:rsid w:val="006A67DD"/>
    <w:rsid w:val="006A73FB"/>
    <w:rsid w:val="006A7904"/>
    <w:rsid w:val="006C513E"/>
    <w:rsid w:val="006D0E95"/>
    <w:rsid w:val="006E5767"/>
    <w:rsid w:val="007118ED"/>
    <w:rsid w:val="007374F1"/>
    <w:rsid w:val="007376AF"/>
    <w:rsid w:val="0076344A"/>
    <w:rsid w:val="00784258"/>
    <w:rsid w:val="0079020D"/>
    <w:rsid w:val="007B28A4"/>
    <w:rsid w:val="007E7A10"/>
    <w:rsid w:val="008813C5"/>
    <w:rsid w:val="008F1B30"/>
    <w:rsid w:val="008F4C4B"/>
    <w:rsid w:val="00904568"/>
    <w:rsid w:val="00943B09"/>
    <w:rsid w:val="00946F33"/>
    <w:rsid w:val="00956158"/>
    <w:rsid w:val="0096381F"/>
    <w:rsid w:val="00972BB2"/>
    <w:rsid w:val="009B1CA3"/>
    <w:rsid w:val="009B1D23"/>
    <w:rsid w:val="009B703E"/>
    <w:rsid w:val="009F17B3"/>
    <w:rsid w:val="009F35C6"/>
    <w:rsid w:val="00A03236"/>
    <w:rsid w:val="00A14531"/>
    <w:rsid w:val="00A43690"/>
    <w:rsid w:val="00A515AC"/>
    <w:rsid w:val="00A543DF"/>
    <w:rsid w:val="00A5621A"/>
    <w:rsid w:val="00A60463"/>
    <w:rsid w:val="00A76598"/>
    <w:rsid w:val="00A85D4A"/>
    <w:rsid w:val="00A9015B"/>
    <w:rsid w:val="00AA3AF1"/>
    <w:rsid w:val="00AA54CF"/>
    <w:rsid w:val="00AA709D"/>
    <w:rsid w:val="00AC5654"/>
    <w:rsid w:val="00AC5B45"/>
    <w:rsid w:val="00B237F6"/>
    <w:rsid w:val="00B36ACD"/>
    <w:rsid w:val="00B37BC3"/>
    <w:rsid w:val="00B40537"/>
    <w:rsid w:val="00B44BF8"/>
    <w:rsid w:val="00B55780"/>
    <w:rsid w:val="00BB1615"/>
    <w:rsid w:val="00BC1F96"/>
    <w:rsid w:val="00C01C52"/>
    <w:rsid w:val="00C029B5"/>
    <w:rsid w:val="00C03B70"/>
    <w:rsid w:val="00C42358"/>
    <w:rsid w:val="00C53DEF"/>
    <w:rsid w:val="00C9014A"/>
    <w:rsid w:val="00C93F94"/>
    <w:rsid w:val="00C9437C"/>
    <w:rsid w:val="00C979F1"/>
    <w:rsid w:val="00CB64DA"/>
    <w:rsid w:val="00CC569B"/>
    <w:rsid w:val="00CC5846"/>
    <w:rsid w:val="00D0065F"/>
    <w:rsid w:val="00D1340E"/>
    <w:rsid w:val="00D227E9"/>
    <w:rsid w:val="00D2308D"/>
    <w:rsid w:val="00D85377"/>
    <w:rsid w:val="00DD59BB"/>
    <w:rsid w:val="00DE5764"/>
    <w:rsid w:val="00DF00B4"/>
    <w:rsid w:val="00E56B1F"/>
    <w:rsid w:val="00E57B18"/>
    <w:rsid w:val="00E901E4"/>
    <w:rsid w:val="00EA1DC7"/>
    <w:rsid w:val="00EE67B6"/>
    <w:rsid w:val="00EF0995"/>
    <w:rsid w:val="00F205FC"/>
    <w:rsid w:val="00F3345F"/>
    <w:rsid w:val="00F43500"/>
    <w:rsid w:val="00F60A7B"/>
    <w:rsid w:val="00F64C67"/>
    <w:rsid w:val="00FA04B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,#f8f8f8"/>
    </o:shapedefaults>
    <o:shapelayout v:ext="edit">
      <o:idmap v:ext="edit" data="1"/>
    </o:shapelayout>
  </w:shapeDefaults>
  <w:decimalSymbol w:val="."/>
  <w:listSeparator w:val=","/>
  <w14:docId w14:val="52884500"/>
  <w15:docId w15:val="{08789DC0-EF26-48AF-BEB9-40F3241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a"/>
    <w:next w:val="a"/>
    <w:qFormat/>
    <w:pPr>
      <w:keepNext/>
      <w:tabs>
        <w:tab w:val="left" w:pos="720"/>
      </w:tabs>
      <w:ind w:left="720" w:hanging="720"/>
      <w:outlineLvl w:val="0"/>
    </w:pPr>
    <w:rPr>
      <w:b/>
    </w:rPr>
  </w:style>
  <w:style w:type="paragraph" w:styleId="Heading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</w:style>
  <w:style w:type="character" w:customStyle="1" w:styleId="a0">
    <w:name w:val="???????? ????? ??????"/>
    <w:rPr>
      <w:sz w:val="20"/>
    </w:rPr>
  </w:style>
  <w:style w:type="paragraph" w:styleId="Caption">
    <w:name w:val="caption"/>
    <w:basedOn w:val="a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a"/>
    <w:qFormat/>
    <w:pPr>
      <w:jc w:val="center"/>
    </w:pPr>
    <w:rPr>
      <w:b/>
      <w:u w:val="single"/>
    </w:rPr>
  </w:style>
  <w:style w:type="character" w:customStyle="1" w:styleId="a1">
    <w:name w:val="???????????"/>
    <w:rPr>
      <w:color w:val="0000FF"/>
      <w:sz w:val="20"/>
      <w:u w:val="single"/>
    </w:rPr>
  </w:style>
  <w:style w:type="paragraph" w:styleId="BodyText2">
    <w:name w:val="Body Text 2"/>
    <w:basedOn w:val="a"/>
    <w:pPr>
      <w:ind w:left="72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color w:val="FF0000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3">
    <w:name w:val="Body Text Indent 3"/>
    <w:basedOn w:val="Normal"/>
    <w:pPr>
      <w:ind w:left="720" w:firstLine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uiPriority w:val="22"/>
    <w:qFormat/>
    <w:rsid w:val="00D0065F"/>
    <w:rPr>
      <w:b/>
      <w:bCs/>
    </w:rPr>
  </w:style>
  <w:style w:type="paragraph" w:styleId="ListParagraph">
    <w:name w:val="List Paragraph"/>
    <w:basedOn w:val="Normal"/>
    <w:uiPriority w:val="34"/>
    <w:qFormat/>
    <w:rsid w:val="001E1A81"/>
    <w:pPr>
      <w:numPr>
        <w:numId w:val="17"/>
      </w:numPr>
      <w:tabs>
        <w:tab w:val="num" w:pos="7560"/>
      </w:tabs>
      <w:ind w:left="7560"/>
      <w:contextualSpacing/>
    </w:pPr>
    <w:rPr>
      <w:rFonts w:ascii="Calibri" w:hAnsi="Calibri"/>
      <w:sz w:val="22"/>
      <w:szCs w:val="24"/>
    </w:rPr>
  </w:style>
  <w:style w:type="character" w:customStyle="1" w:styleId="FooterChar">
    <w:name w:val="Footer Char"/>
    <w:link w:val="Footer"/>
    <w:uiPriority w:val="99"/>
    <w:rsid w:val="001E1A81"/>
    <w:rPr>
      <w:lang w:eastAsia="en-US"/>
    </w:rPr>
  </w:style>
  <w:style w:type="paragraph" w:styleId="BalloonText">
    <w:name w:val="Balloon Text"/>
    <w:basedOn w:val="Normal"/>
    <w:link w:val="BalloonTextChar"/>
    <w:rsid w:val="0011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F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F4C4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F4C4B"/>
  </w:style>
  <w:style w:type="character" w:customStyle="1" w:styleId="CommentSubjectChar">
    <w:name w:val="Comment Subject Char"/>
    <w:basedOn w:val="CommentTextChar"/>
    <w:link w:val="CommentSubject"/>
    <w:rsid w:val="008F4C4B"/>
    <w:rPr>
      <w:b/>
      <w:bCs/>
    </w:rPr>
  </w:style>
  <w:style w:type="table" w:styleId="TableGrid">
    <w:name w:val="Table Grid"/>
    <w:basedOn w:val="TableNormal"/>
    <w:rsid w:val="0012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 710: Standard Project Status Report - Variant CGP01</vt:lpstr>
      <vt:lpstr>Form 710: Standard Project Status Report - Variant CGP01</vt:lpstr>
    </vt:vector>
  </TitlesOfParts>
  <Company>CRDF Global</Company>
  <LinksUpToDate>false</LinksUpToDate>
  <CharactersWithSpaces>1732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mailto:projectreports@crdf.org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mailto:projectreports@crdf.org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710: Standard Project Status Report - Variant CGP01</dc:title>
  <dc:creator>ÐÑÞ</dc:creator>
  <cp:lastModifiedBy>Truxon, Ashley</cp:lastModifiedBy>
  <cp:revision>2</cp:revision>
  <cp:lastPrinted>2005-07-23T15:53:00Z</cp:lastPrinted>
  <dcterms:created xsi:type="dcterms:W3CDTF">2016-10-13T14:03:00Z</dcterms:created>
  <dcterms:modified xsi:type="dcterms:W3CDTF">2016-10-13T14:03:00Z</dcterms:modified>
</cp:coreProperties>
</file>